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E5C2" w14:textId="387D05D4" w:rsidR="00165E9E" w:rsidRPr="00013C3F" w:rsidRDefault="00165E9E" w:rsidP="00165E9E">
      <w:pPr>
        <w:spacing w:line="680" w:lineRule="exact"/>
        <w:jc w:val="center"/>
        <w:rPr>
          <w:rFonts w:ascii="Century" w:hAnsi="Century"/>
          <w:sz w:val="28"/>
          <w:szCs w:val="32"/>
        </w:rPr>
      </w:pPr>
      <w:r w:rsidRPr="00013C3F">
        <w:rPr>
          <w:rFonts w:ascii="Century" w:hAnsi="Century"/>
          <w:sz w:val="28"/>
          <w:szCs w:val="32"/>
        </w:rPr>
        <w:t>New Year’s Pastoral Letter 202</w:t>
      </w:r>
      <w:r>
        <w:rPr>
          <w:rFonts w:ascii="Century" w:hAnsi="Century" w:hint="eastAsia"/>
          <w:sz w:val="28"/>
          <w:szCs w:val="32"/>
        </w:rPr>
        <w:t>5</w:t>
      </w:r>
    </w:p>
    <w:p w14:paraId="064B1D8C" w14:textId="77777777" w:rsidR="00165E9E" w:rsidRPr="00013C3F" w:rsidRDefault="00165E9E" w:rsidP="00165E9E">
      <w:pPr>
        <w:spacing w:line="240" w:lineRule="exact"/>
        <w:rPr>
          <w:rFonts w:ascii="Century" w:hAnsi="Century"/>
        </w:rPr>
      </w:pPr>
    </w:p>
    <w:p w14:paraId="0AB934B7" w14:textId="4E51D378" w:rsidR="00165E9E" w:rsidRPr="00013C3F" w:rsidRDefault="00165E9E" w:rsidP="00165E9E">
      <w:pPr>
        <w:jc w:val="center"/>
        <w:rPr>
          <w:rFonts w:ascii="Century" w:hAnsi="Century"/>
          <w:sz w:val="28"/>
          <w:szCs w:val="32"/>
        </w:rPr>
      </w:pPr>
      <w:r w:rsidRPr="00165E9E">
        <w:rPr>
          <w:rFonts w:ascii="Century" w:hAnsi="Century"/>
          <w:sz w:val="28"/>
          <w:szCs w:val="32"/>
        </w:rPr>
        <w:t>A new step forward in light of the Synod</w:t>
      </w:r>
    </w:p>
    <w:p w14:paraId="7E281470" w14:textId="239F52C2" w:rsidR="00165E9E" w:rsidRPr="00013C3F" w:rsidRDefault="00165E9E" w:rsidP="00165E9E">
      <w:pPr>
        <w:spacing w:line="680" w:lineRule="exact"/>
        <w:jc w:val="center"/>
        <w:rPr>
          <w:rFonts w:ascii="Century" w:hAnsi="Century"/>
          <w:sz w:val="24"/>
          <w:szCs w:val="28"/>
        </w:rPr>
      </w:pPr>
      <w:r w:rsidRPr="00013C3F">
        <w:rPr>
          <w:rFonts w:ascii="Century" w:hAnsi="Century"/>
          <w:sz w:val="24"/>
          <w:szCs w:val="28"/>
        </w:rPr>
        <w:t>January 1, 202</w:t>
      </w:r>
      <w:r>
        <w:rPr>
          <w:rFonts w:ascii="Century" w:hAnsi="Century" w:hint="eastAsia"/>
          <w:sz w:val="24"/>
          <w:szCs w:val="28"/>
        </w:rPr>
        <w:t>5</w:t>
      </w:r>
    </w:p>
    <w:p w14:paraId="685AB52E" w14:textId="77777777" w:rsidR="00CE6D38" w:rsidRDefault="00CE6D38"/>
    <w:p w14:paraId="7AE598F3" w14:textId="2791DE36" w:rsidR="006F7461" w:rsidRDefault="00165E9E">
      <w:pPr>
        <w:ind w:firstLineChars="100" w:firstLine="210"/>
      </w:pPr>
      <w:r w:rsidRPr="00165E9E">
        <w:t>Dear Sisters and Brothers in the Diocese of Niigata, I wish you all a Merry Christmas and a Happy New Year</w:t>
      </w:r>
      <w:r>
        <w:rPr>
          <w:rFonts w:hint="eastAsia"/>
        </w:rPr>
        <w:t>.</w:t>
      </w:r>
      <w:r w:rsidR="00894490">
        <w:rPr>
          <w:rFonts w:hint="eastAsia"/>
        </w:rPr>
        <w:t xml:space="preserve"> At the beginning of the year</w:t>
      </w:r>
      <w:r w:rsidR="0019637D">
        <w:rPr>
          <w:rFonts w:hint="eastAsia"/>
        </w:rPr>
        <w:t xml:space="preserve">, especially </w:t>
      </w:r>
      <w:r w:rsidR="00894490">
        <w:rPr>
          <w:rFonts w:hint="eastAsia"/>
        </w:rPr>
        <w:t>in the year of the</w:t>
      </w:r>
      <w:r w:rsidR="0019637D">
        <w:rPr>
          <w:rFonts w:hint="eastAsia"/>
        </w:rPr>
        <w:t xml:space="preserve"> 80th anniversary of the end of World War II, </w:t>
      </w:r>
      <w:r w:rsidR="00894490">
        <w:rPr>
          <w:rFonts w:hint="eastAsia"/>
        </w:rPr>
        <w:t xml:space="preserve">we pray </w:t>
      </w:r>
      <w:r w:rsidR="009A7A53">
        <w:rPr>
          <w:rFonts w:hint="eastAsia"/>
        </w:rPr>
        <w:t xml:space="preserve">through the intercession of </w:t>
      </w:r>
      <w:r>
        <w:rPr>
          <w:rFonts w:hint="eastAsia"/>
        </w:rPr>
        <w:t>Our Lady</w:t>
      </w:r>
      <w:r w:rsidR="009A7A53">
        <w:rPr>
          <w:rFonts w:hint="eastAsia"/>
        </w:rPr>
        <w:t xml:space="preserve">, Mother of God, </w:t>
      </w:r>
      <w:r w:rsidR="00894490">
        <w:rPr>
          <w:rFonts w:hint="eastAsia"/>
        </w:rPr>
        <w:t xml:space="preserve">that we </w:t>
      </w:r>
      <w:r w:rsidR="009A7A53">
        <w:rPr>
          <w:rFonts w:hint="eastAsia"/>
        </w:rPr>
        <w:t>may</w:t>
      </w:r>
      <w:r w:rsidR="00894490">
        <w:rPr>
          <w:rFonts w:hint="eastAsia"/>
        </w:rPr>
        <w:t xml:space="preserve"> </w:t>
      </w:r>
      <w:r w:rsidR="00EF0F7C">
        <w:rPr>
          <w:rFonts w:hint="eastAsia"/>
        </w:rPr>
        <w:t xml:space="preserve">be able to </w:t>
      </w:r>
      <w:r>
        <w:rPr>
          <w:rFonts w:hint="eastAsia"/>
        </w:rPr>
        <w:t>build</w:t>
      </w:r>
      <w:r w:rsidR="00894490">
        <w:rPr>
          <w:rFonts w:hint="eastAsia"/>
        </w:rPr>
        <w:t xml:space="preserve"> </w:t>
      </w:r>
      <w:r w:rsidR="009A7A53">
        <w:rPr>
          <w:rFonts w:hint="eastAsia"/>
        </w:rPr>
        <w:t xml:space="preserve">peace </w:t>
      </w:r>
      <w:r w:rsidR="00894490">
        <w:rPr>
          <w:rFonts w:hint="eastAsia"/>
        </w:rPr>
        <w:t>together.</w:t>
      </w:r>
    </w:p>
    <w:p w14:paraId="55298A0D" w14:textId="77777777" w:rsidR="008478D8" w:rsidRDefault="008478D8"/>
    <w:p w14:paraId="35A20497" w14:textId="0CE7C2CC" w:rsidR="006F7461" w:rsidRDefault="00894490">
      <w:pPr>
        <w:rPr>
          <w:rFonts w:ascii="游ゴシック" w:eastAsia="游ゴシック" w:hAnsi="游ゴシック"/>
          <w:b/>
          <w:bCs/>
        </w:rPr>
      </w:pPr>
      <w:r w:rsidRPr="00CE6D38">
        <w:rPr>
          <w:rFonts w:ascii="游ゴシック" w:eastAsia="游ゴシック" w:hAnsi="游ゴシック" w:hint="eastAsia"/>
          <w:b/>
          <w:bCs/>
        </w:rPr>
        <w:t xml:space="preserve">Looking back on </w:t>
      </w:r>
      <w:r w:rsidR="00F377A3">
        <w:rPr>
          <w:rFonts w:ascii="游ゴシック" w:eastAsia="游ゴシック" w:hAnsi="游ゴシック" w:hint="eastAsia"/>
          <w:b/>
          <w:bCs/>
        </w:rPr>
        <w:t>the previous</w:t>
      </w:r>
      <w:r w:rsidRPr="00CE6D38">
        <w:rPr>
          <w:rFonts w:ascii="游ゴシック" w:eastAsia="游ゴシック" w:hAnsi="游ゴシック" w:hint="eastAsia"/>
          <w:b/>
          <w:bCs/>
        </w:rPr>
        <w:t xml:space="preserve"> year</w:t>
      </w:r>
    </w:p>
    <w:p w14:paraId="2396F5F7" w14:textId="3A911A39" w:rsidR="006F7461" w:rsidRDefault="00894490">
      <w:pPr>
        <w:ind w:firstLineChars="100" w:firstLine="210"/>
      </w:pPr>
      <w:r>
        <w:rPr>
          <w:rFonts w:hint="eastAsia"/>
        </w:rPr>
        <w:t xml:space="preserve">Last year, </w:t>
      </w:r>
      <w:r w:rsidR="00EF4792">
        <w:rPr>
          <w:rFonts w:hint="eastAsia"/>
        </w:rPr>
        <w:t xml:space="preserve">the Diocese </w:t>
      </w:r>
      <w:r w:rsidR="009A43BD">
        <w:rPr>
          <w:rFonts w:hint="eastAsia"/>
        </w:rPr>
        <w:t xml:space="preserve">of Niigata </w:t>
      </w:r>
      <w:r w:rsidR="00165E9E">
        <w:rPr>
          <w:rFonts w:hint="eastAsia"/>
        </w:rPr>
        <w:t>publishe</w:t>
      </w:r>
      <w:r w:rsidR="009A43BD">
        <w:rPr>
          <w:rFonts w:hint="eastAsia"/>
        </w:rPr>
        <w:t xml:space="preserve">d </w:t>
      </w:r>
      <w:r w:rsidR="00165E9E">
        <w:rPr>
          <w:rFonts w:hint="eastAsia"/>
        </w:rPr>
        <w:t>the</w:t>
      </w:r>
      <w:r w:rsidR="009A43BD">
        <w:rPr>
          <w:rFonts w:hint="eastAsia"/>
        </w:rPr>
        <w:t xml:space="preserve"> </w:t>
      </w:r>
      <w:r w:rsidR="00165E9E">
        <w:rPr>
          <w:rFonts w:hint="eastAsia"/>
        </w:rPr>
        <w:t>Mi</w:t>
      </w:r>
      <w:r w:rsidR="00EF4792">
        <w:rPr>
          <w:rFonts w:hint="eastAsia"/>
        </w:rPr>
        <w:t>ssion</w:t>
      </w:r>
      <w:r w:rsidR="00165E9E">
        <w:rPr>
          <w:rFonts w:hint="eastAsia"/>
        </w:rPr>
        <w:t xml:space="preserve"> and</w:t>
      </w:r>
      <w:r w:rsidR="00EF4792">
        <w:rPr>
          <w:rFonts w:hint="eastAsia"/>
        </w:rPr>
        <w:t xml:space="preserve"> </w:t>
      </w:r>
      <w:r w:rsidR="00165E9E">
        <w:rPr>
          <w:rFonts w:hint="eastAsia"/>
        </w:rPr>
        <w:t>P</w:t>
      </w:r>
      <w:r w:rsidR="009A43BD">
        <w:rPr>
          <w:rFonts w:hint="eastAsia"/>
        </w:rPr>
        <w:t xml:space="preserve">astoral </w:t>
      </w:r>
      <w:r w:rsidR="00165E9E">
        <w:rPr>
          <w:rFonts w:hint="eastAsia"/>
        </w:rPr>
        <w:t>P</w:t>
      </w:r>
      <w:r w:rsidR="009A43BD">
        <w:rPr>
          <w:rFonts w:hint="eastAsia"/>
        </w:rPr>
        <w:t xml:space="preserve">olicy and </w:t>
      </w:r>
      <w:r w:rsidR="00EF4792">
        <w:rPr>
          <w:rFonts w:hint="eastAsia"/>
        </w:rPr>
        <w:t>began a dioces</w:t>
      </w:r>
      <w:r w:rsidR="00165E9E">
        <w:rPr>
          <w:rFonts w:hint="eastAsia"/>
        </w:rPr>
        <w:t>e</w:t>
      </w:r>
      <w:r w:rsidR="00EF4792">
        <w:rPr>
          <w:rFonts w:hint="eastAsia"/>
        </w:rPr>
        <w:t>-wide effort to engage in mission</w:t>
      </w:r>
      <w:r w:rsidR="00165E9E">
        <w:rPr>
          <w:rFonts w:hint="eastAsia"/>
        </w:rPr>
        <w:t xml:space="preserve"> and</w:t>
      </w:r>
      <w:r w:rsidR="00EF4792">
        <w:rPr>
          <w:rFonts w:hint="eastAsia"/>
        </w:rPr>
        <w:t xml:space="preserve"> pastoral work based </w:t>
      </w:r>
      <w:r w:rsidR="00531D91">
        <w:rPr>
          <w:rFonts w:hint="eastAsia"/>
        </w:rPr>
        <w:t>on</w:t>
      </w:r>
      <w:r w:rsidR="00EF4792">
        <w:rPr>
          <w:rFonts w:hint="eastAsia"/>
        </w:rPr>
        <w:t xml:space="preserve"> the three pillars of </w:t>
      </w:r>
      <w:r w:rsidR="00165E9E">
        <w:rPr>
          <w:rFonts w:hint="eastAsia"/>
        </w:rPr>
        <w:t>communion</w:t>
      </w:r>
      <w:r w:rsidR="00EF4792">
        <w:rPr>
          <w:rFonts w:hint="eastAsia"/>
        </w:rPr>
        <w:t xml:space="preserve">, mission, and </w:t>
      </w:r>
      <w:r w:rsidR="00531D91">
        <w:rPr>
          <w:rFonts w:hint="eastAsia"/>
        </w:rPr>
        <w:t>participation</w:t>
      </w:r>
      <w:r w:rsidR="00EF4792">
        <w:rPr>
          <w:rFonts w:hint="eastAsia"/>
        </w:rPr>
        <w:t>.</w:t>
      </w:r>
      <w:r w:rsidR="00531D91">
        <w:rPr>
          <w:rFonts w:hint="eastAsia"/>
        </w:rPr>
        <w:t xml:space="preserve"> As announced in last year</w:t>
      </w:r>
      <w:r w:rsidR="008F0E6A">
        <w:t>’</w:t>
      </w:r>
      <w:r w:rsidR="00531D91">
        <w:rPr>
          <w:rFonts w:hint="eastAsia"/>
        </w:rPr>
        <w:t>s New Year</w:t>
      </w:r>
      <w:r w:rsidR="008F0E6A">
        <w:t>’</w:t>
      </w:r>
      <w:r w:rsidR="00531D91">
        <w:rPr>
          <w:rFonts w:hint="eastAsia"/>
        </w:rPr>
        <w:t xml:space="preserve">s </w:t>
      </w:r>
      <w:r w:rsidR="00165E9E">
        <w:rPr>
          <w:rFonts w:hint="eastAsia"/>
        </w:rPr>
        <w:t xml:space="preserve">Pastoral </w:t>
      </w:r>
      <w:r w:rsidR="00531D91">
        <w:rPr>
          <w:rFonts w:hint="eastAsia"/>
        </w:rPr>
        <w:t xml:space="preserve">Letter, </w:t>
      </w:r>
      <w:r w:rsidR="00165E9E">
        <w:rPr>
          <w:rFonts w:hint="eastAsia"/>
        </w:rPr>
        <w:t>I</w:t>
      </w:r>
      <w:r w:rsidR="00531D91">
        <w:rPr>
          <w:rFonts w:hint="eastAsia"/>
        </w:rPr>
        <w:t xml:space="preserve"> hope that each community will </w:t>
      </w:r>
      <w:r w:rsidR="00165E9E">
        <w:rPr>
          <w:rFonts w:hint="eastAsia"/>
        </w:rPr>
        <w:t>talk about</w:t>
      </w:r>
      <w:r w:rsidR="00531D91">
        <w:rPr>
          <w:rFonts w:hint="eastAsia"/>
        </w:rPr>
        <w:t xml:space="preserve"> the policy and formulate their own </w:t>
      </w:r>
      <w:r w:rsidR="00EF0F7C">
        <w:rPr>
          <w:rFonts w:hint="eastAsia"/>
        </w:rPr>
        <w:t xml:space="preserve">action plans. </w:t>
      </w:r>
    </w:p>
    <w:p w14:paraId="7166C7CA" w14:textId="562E9349" w:rsidR="006F7461" w:rsidRDefault="00DE34E3">
      <w:pPr>
        <w:ind w:firstLineChars="100" w:firstLine="210"/>
      </w:pPr>
      <w:r>
        <w:rPr>
          <w:rFonts w:hint="eastAsia"/>
        </w:rPr>
        <w:t xml:space="preserve">Another important </w:t>
      </w:r>
      <w:r w:rsidR="00B55EC3">
        <w:rPr>
          <w:rFonts w:hint="eastAsia"/>
        </w:rPr>
        <w:t>shift l</w:t>
      </w:r>
      <w:r w:rsidR="00894490">
        <w:rPr>
          <w:rFonts w:hint="eastAsia"/>
        </w:rPr>
        <w:t>ast year was</w:t>
      </w:r>
      <w:r w:rsidR="00B55EC3">
        <w:rPr>
          <w:rFonts w:hint="eastAsia"/>
        </w:rPr>
        <w:t xml:space="preserve"> t</w:t>
      </w:r>
      <w:r w:rsidR="00894490">
        <w:rPr>
          <w:rFonts w:hint="eastAsia"/>
        </w:rPr>
        <w:t>he</w:t>
      </w:r>
      <w:r w:rsidR="0004495A">
        <w:rPr>
          <w:rFonts w:hint="eastAsia"/>
        </w:rPr>
        <w:t xml:space="preserve"> reorganization of the</w:t>
      </w:r>
      <w:r w:rsidR="00894490">
        <w:rPr>
          <w:rFonts w:hint="eastAsia"/>
        </w:rPr>
        <w:t xml:space="preserve"> three districts in Niigata Prefecture. </w:t>
      </w:r>
      <w:r w:rsidR="006B690C">
        <w:rPr>
          <w:rFonts w:hint="eastAsia"/>
        </w:rPr>
        <w:t xml:space="preserve">Taking this opportunity, we have been </w:t>
      </w:r>
      <w:r w:rsidR="00894490">
        <w:rPr>
          <w:rFonts w:hint="eastAsia"/>
        </w:rPr>
        <w:t xml:space="preserve">exchanging opinions on how the district management </w:t>
      </w:r>
      <w:r w:rsidR="00F377A3">
        <w:rPr>
          <w:rFonts w:hint="eastAsia"/>
        </w:rPr>
        <w:t>could</w:t>
      </w:r>
      <w:r w:rsidR="00894490">
        <w:rPr>
          <w:rFonts w:hint="eastAsia"/>
        </w:rPr>
        <w:t xml:space="preserve"> </w:t>
      </w:r>
      <w:r w:rsidR="006B690C">
        <w:rPr>
          <w:rFonts w:hint="eastAsia"/>
        </w:rPr>
        <w:t xml:space="preserve">line </w:t>
      </w:r>
      <w:r w:rsidR="00F377A3">
        <w:rPr>
          <w:rFonts w:hint="eastAsia"/>
        </w:rPr>
        <w:t xml:space="preserve">up </w:t>
      </w:r>
      <w:r w:rsidR="006B690C">
        <w:rPr>
          <w:rFonts w:hint="eastAsia"/>
        </w:rPr>
        <w:t xml:space="preserve">with the </w:t>
      </w:r>
      <w:r w:rsidR="00820A20">
        <w:rPr>
          <w:rFonts w:hint="eastAsia"/>
        </w:rPr>
        <w:t>M</w:t>
      </w:r>
      <w:r w:rsidR="006B690C">
        <w:rPr>
          <w:rFonts w:hint="eastAsia"/>
        </w:rPr>
        <w:t xml:space="preserve">ission </w:t>
      </w:r>
      <w:r w:rsidR="00820A20">
        <w:rPr>
          <w:rFonts w:hint="eastAsia"/>
        </w:rPr>
        <w:t>and P</w:t>
      </w:r>
      <w:r w:rsidR="006B690C">
        <w:rPr>
          <w:rFonts w:hint="eastAsia"/>
        </w:rPr>
        <w:t xml:space="preserve">astoral </w:t>
      </w:r>
      <w:r w:rsidR="00820A20">
        <w:rPr>
          <w:rFonts w:hint="eastAsia"/>
        </w:rPr>
        <w:t>P</w:t>
      </w:r>
      <w:r w:rsidR="006B690C">
        <w:rPr>
          <w:rFonts w:hint="eastAsia"/>
        </w:rPr>
        <w:t>olicy</w:t>
      </w:r>
      <w:r w:rsidR="00801AB0">
        <w:rPr>
          <w:rFonts w:hint="eastAsia"/>
        </w:rPr>
        <w:t>.</w:t>
      </w:r>
      <w:r w:rsidR="00894490">
        <w:rPr>
          <w:rFonts w:hint="eastAsia"/>
        </w:rPr>
        <w:t xml:space="preserve"> </w:t>
      </w:r>
      <w:r w:rsidR="00801AB0">
        <w:rPr>
          <w:rFonts w:hint="eastAsia"/>
        </w:rPr>
        <w:t>W</w:t>
      </w:r>
      <w:r w:rsidR="00894490">
        <w:rPr>
          <w:rFonts w:hint="eastAsia"/>
        </w:rPr>
        <w:t xml:space="preserve">e </w:t>
      </w:r>
      <w:r w:rsidR="006B690C">
        <w:rPr>
          <w:rFonts w:hint="eastAsia"/>
        </w:rPr>
        <w:t xml:space="preserve">are making adjustments </w:t>
      </w:r>
      <w:r w:rsidR="00801AB0">
        <w:rPr>
          <w:rFonts w:hint="eastAsia"/>
        </w:rPr>
        <w:t>and</w:t>
      </w:r>
      <w:r w:rsidR="006B690C">
        <w:rPr>
          <w:rFonts w:hint="eastAsia"/>
        </w:rPr>
        <w:t xml:space="preserve"> we </w:t>
      </w:r>
      <w:r w:rsidR="008A071F">
        <w:rPr>
          <w:rFonts w:hint="eastAsia"/>
        </w:rPr>
        <w:t>will implement the new policy on district management</w:t>
      </w:r>
      <w:r w:rsidR="006B690C">
        <w:rPr>
          <w:rFonts w:hint="eastAsia"/>
        </w:rPr>
        <w:t xml:space="preserve"> this spring. </w:t>
      </w:r>
      <w:r w:rsidR="00775C86">
        <w:rPr>
          <w:rFonts w:hint="eastAsia"/>
        </w:rPr>
        <w:t>I</w:t>
      </w:r>
      <w:r w:rsidR="006B690C">
        <w:rPr>
          <w:rFonts w:hint="eastAsia"/>
        </w:rPr>
        <w:t xml:space="preserve"> will keep you updated on this matter.</w:t>
      </w:r>
    </w:p>
    <w:p w14:paraId="0F0B8007" w14:textId="77777777" w:rsidR="008478D8" w:rsidRDefault="008478D8"/>
    <w:p w14:paraId="473B58E5" w14:textId="56DB00D0" w:rsidR="006F7461" w:rsidRDefault="00CA7FC0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The </w:t>
      </w:r>
      <w:r w:rsidRPr="00CA7FC0">
        <w:rPr>
          <w:rFonts w:ascii="游ゴシック" w:eastAsia="游ゴシック" w:hAnsi="游ゴシック"/>
          <w:b/>
          <w:bCs/>
        </w:rPr>
        <w:t>16th Ordinary General Assembly of the Synod of Bishops</w:t>
      </w:r>
    </w:p>
    <w:p w14:paraId="4ACE268D" w14:textId="400B181F" w:rsidR="006F7461" w:rsidRDefault="00894490">
      <w:r>
        <w:rPr>
          <w:rFonts w:hint="eastAsia"/>
        </w:rPr>
        <w:t xml:space="preserve">　Although many events took place in 2024, perhaps one of the most important event for the Catholic Church was the completion of the 16th </w:t>
      </w:r>
      <w:r w:rsidR="00597B5E">
        <w:rPr>
          <w:rFonts w:hint="eastAsia"/>
        </w:rPr>
        <w:t xml:space="preserve">Ordinary </w:t>
      </w:r>
      <w:r>
        <w:rPr>
          <w:rFonts w:hint="eastAsia"/>
        </w:rPr>
        <w:t>General Assembly of the Synod</w:t>
      </w:r>
      <w:r w:rsidR="00597B5E">
        <w:rPr>
          <w:rFonts w:hint="eastAsia"/>
        </w:rPr>
        <w:t xml:space="preserve"> of Bishops</w:t>
      </w:r>
      <w:r>
        <w:rPr>
          <w:rFonts w:hint="eastAsia"/>
        </w:rPr>
        <w:t xml:space="preserve">, which had been held since 2021, and the issuance of </w:t>
      </w:r>
      <w:r w:rsidR="00F377A3">
        <w:rPr>
          <w:rFonts w:hint="eastAsia"/>
        </w:rPr>
        <w:t>its</w:t>
      </w:r>
      <w:r>
        <w:rPr>
          <w:rFonts w:hint="eastAsia"/>
        </w:rPr>
        <w:t xml:space="preserve"> final document.</w:t>
      </w:r>
    </w:p>
    <w:p w14:paraId="61A9D57F" w14:textId="55578840" w:rsidR="006F7461" w:rsidRDefault="00894490">
      <w:pPr>
        <w:ind w:firstLineChars="100" w:firstLine="210"/>
      </w:pPr>
      <w:r>
        <w:rPr>
          <w:rFonts w:hint="eastAsia"/>
        </w:rPr>
        <w:t xml:space="preserve">Discernment (the search for God's will in prayer and dialogue) on </w:t>
      </w:r>
      <w:r w:rsidR="007A414E">
        <w:rPr>
          <w:rFonts w:hint="eastAsia"/>
        </w:rPr>
        <w:t xml:space="preserve">how </w:t>
      </w:r>
      <w:r w:rsidR="00447366">
        <w:rPr>
          <w:rFonts w:hint="eastAsia"/>
        </w:rPr>
        <w:t>the Catholic</w:t>
      </w:r>
      <w:r>
        <w:rPr>
          <w:rFonts w:hint="eastAsia"/>
        </w:rPr>
        <w:t xml:space="preserve"> </w:t>
      </w:r>
      <w:r w:rsidR="00AD0416">
        <w:rPr>
          <w:rFonts w:hint="eastAsia"/>
        </w:rPr>
        <w:t>Church</w:t>
      </w:r>
      <w:r w:rsidR="00447366">
        <w:rPr>
          <w:rFonts w:hint="eastAsia"/>
        </w:rPr>
        <w:t xml:space="preserve"> could </w:t>
      </w:r>
      <w:r w:rsidR="00AD0416">
        <w:rPr>
          <w:rFonts w:hint="eastAsia"/>
        </w:rPr>
        <w:t xml:space="preserve">walk together in the </w:t>
      </w:r>
      <w:r>
        <w:rPr>
          <w:rFonts w:hint="eastAsia"/>
        </w:rPr>
        <w:t xml:space="preserve">modern world </w:t>
      </w:r>
      <w:r w:rsidR="00AD0416">
        <w:rPr>
          <w:rFonts w:hint="eastAsia"/>
        </w:rPr>
        <w:t>ha</w:t>
      </w:r>
      <w:r w:rsidR="00912A14">
        <w:rPr>
          <w:rFonts w:hint="eastAsia"/>
        </w:rPr>
        <w:t>d</w:t>
      </w:r>
      <w:r w:rsidR="00AD0416">
        <w:rPr>
          <w:rFonts w:hint="eastAsia"/>
        </w:rPr>
        <w:t xml:space="preserve"> been the focus of the </w:t>
      </w:r>
      <w:r>
        <w:rPr>
          <w:rFonts w:hint="eastAsia"/>
        </w:rPr>
        <w:t>Synod</w:t>
      </w:r>
      <w:r w:rsidR="00AD0416">
        <w:rPr>
          <w:rFonts w:hint="eastAsia"/>
        </w:rPr>
        <w:t xml:space="preserve"> at the Vatican </w:t>
      </w:r>
      <w:r w:rsidR="006B690C">
        <w:rPr>
          <w:rFonts w:hint="eastAsia"/>
        </w:rPr>
        <w:t xml:space="preserve">over the past three years, </w:t>
      </w:r>
      <w:r w:rsidR="00986446">
        <w:rPr>
          <w:rFonts w:hint="eastAsia"/>
        </w:rPr>
        <w:t>which</w:t>
      </w:r>
      <w:r w:rsidR="00597324">
        <w:rPr>
          <w:rFonts w:hint="eastAsia"/>
        </w:rPr>
        <w:t xml:space="preserve"> </w:t>
      </w:r>
      <w:r w:rsidR="00F377A3">
        <w:rPr>
          <w:rFonts w:hint="eastAsia"/>
        </w:rPr>
        <w:t>held consultations with</w:t>
      </w:r>
      <w:r w:rsidR="00AD0416">
        <w:rPr>
          <w:rFonts w:hint="eastAsia"/>
        </w:rPr>
        <w:t xml:space="preserve"> parishes, dioceses, episcopal conferences, continental federations of bishops, and </w:t>
      </w:r>
      <w:r w:rsidR="00912A14">
        <w:rPr>
          <w:rFonts w:hint="eastAsia"/>
        </w:rPr>
        <w:t>with representatives of the</w:t>
      </w:r>
      <w:r w:rsidR="00AD0416">
        <w:rPr>
          <w:rFonts w:hint="eastAsia"/>
        </w:rPr>
        <w:t xml:space="preserve"> world at large. </w:t>
      </w:r>
      <w:r w:rsidR="00D26188">
        <w:rPr>
          <w:rFonts w:hint="eastAsia"/>
        </w:rPr>
        <w:t>The Church has been listening carefully from the people of the world</w:t>
      </w:r>
      <w:r w:rsidR="00CE6D38">
        <w:rPr>
          <w:rFonts w:hint="eastAsia"/>
        </w:rPr>
        <w:t xml:space="preserve">, including the Diocese of Niigata, </w:t>
      </w:r>
      <w:r w:rsidR="00912A14">
        <w:rPr>
          <w:rFonts w:hint="eastAsia"/>
        </w:rPr>
        <w:t xml:space="preserve">on </w:t>
      </w:r>
      <w:r w:rsidR="00D26188">
        <w:rPr>
          <w:rFonts w:hint="eastAsia"/>
        </w:rPr>
        <w:t xml:space="preserve">what </w:t>
      </w:r>
      <w:r w:rsidR="00F8134E">
        <w:t>“</w:t>
      </w:r>
      <w:r w:rsidR="00D26188">
        <w:rPr>
          <w:rFonts w:hint="eastAsia"/>
        </w:rPr>
        <w:t>the Spirit</w:t>
      </w:r>
      <w:r w:rsidR="00F8134E">
        <w:t>”</w:t>
      </w:r>
      <w:r w:rsidR="00D26188">
        <w:rPr>
          <w:rFonts w:hint="eastAsia"/>
        </w:rPr>
        <w:t xml:space="preserve"> </w:t>
      </w:r>
      <w:r w:rsidR="00EF0F7C">
        <w:rPr>
          <w:rFonts w:hint="eastAsia"/>
        </w:rPr>
        <w:t>is telling</w:t>
      </w:r>
      <w:r w:rsidR="00D26188">
        <w:rPr>
          <w:rFonts w:hint="eastAsia"/>
        </w:rPr>
        <w:t xml:space="preserve"> the Church (Revelation 2:7). </w:t>
      </w:r>
      <w:r w:rsidR="00BC7929">
        <w:rPr>
          <w:rFonts w:hint="eastAsia"/>
        </w:rPr>
        <w:t>While I was</w:t>
      </w:r>
      <w:r w:rsidR="00D26188">
        <w:rPr>
          <w:rFonts w:hint="eastAsia"/>
        </w:rPr>
        <w:t xml:space="preserve"> reading the final document of the second session </w:t>
      </w:r>
      <w:r w:rsidR="00B1261D">
        <w:rPr>
          <w:rFonts w:hint="eastAsia"/>
        </w:rPr>
        <w:t xml:space="preserve">(hereinafter </w:t>
      </w:r>
      <w:r w:rsidR="00F8134E">
        <w:t>“</w:t>
      </w:r>
      <w:r w:rsidR="00F8134E">
        <w:rPr>
          <w:rFonts w:hint="eastAsia"/>
        </w:rPr>
        <w:t>final document</w:t>
      </w:r>
      <w:r w:rsidR="00F8134E">
        <w:t>”</w:t>
      </w:r>
      <w:r w:rsidR="00B1261D">
        <w:rPr>
          <w:rFonts w:hint="eastAsia"/>
        </w:rPr>
        <w:t>)</w:t>
      </w:r>
      <w:r w:rsidR="00D26188">
        <w:rPr>
          <w:rFonts w:hint="eastAsia"/>
        </w:rPr>
        <w:t xml:space="preserve">, I </w:t>
      </w:r>
      <w:r w:rsidR="00A70A1D">
        <w:rPr>
          <w:rFonts w:hint="eastAsia"/>
        </w:rPr>
        <w:t xml:space="preserve">found that </w:t>
      </w:r>
      <w:r w:rsidR="009F72A2">
        <w:rPr>
          <w:rFonts w:hint="eastAsia"/>
        </w:rPr>
        <w:t xml:space="preserve">situations </w:t>
      </w:r>
      <w:r w:rsidR="00912A14">
        <w:rPr>
          <w:rFonts w:hint="eastAsia"/>
        </w:rPr>
        <w:t>mentioned</w:t>
      </w:r>
      <w:r w:rsidR="009F72A2">
        <w:rPr>
          <w:rFonts w:hint="eastAsia"/>
        </w:rPr>
        <w:t xml:space="preserve"> in the final document were quite similar </w:t>
      </w:r>
      <w:r w:rsidR="00D84145">
        <w:rPr>
          <w:rFonts w:hint="eastAsia"/>
        </w:rPr>
        <w:t>to</w:t>
      </w:r>
      <w:r w:rsidR="00D26188">
        <w:rPr>
          <w:rFonts w:hint="eastAsia"/>
        </w:rPr>
        <w:t xml:space="preserve"> the current situation of the Diocese of Niigata. </w:t>
      </w:r>
      <w:r w:rsidR="00905D9A">
        <w:rPr>
          <w:rFonts w:hint="eastAsia"/>
        </w:rPr>
        <w:t>We can even conclude</w:t>
      </w:r>
      <w:r w:rsidR="00D26188">
        <w:rPr>
          <w:rFonts w:hint="eastAsia"/>
        </w:rPr>
        <w:t xml:space="preserve"> that the </w:t>
      </w:r>
      <w:r w:rsidR="00905D9A">
        <w:rPr>
          <w:rFonts w:hint="eastAsia"/>
        </w:rPr>
        <w:t>circumstances</w:t>
      </w:r>
      <w:r w:rsidR="00D26188">
        <w:rPr>
          <w:rFonts w:hint="eastAsia"/>
        </w:rPr>
        <w:t xml:space="preserve"> </w:t>
      </w:r>
      <w:r w:rsidR="00905D9A">
        <w:rPr>
          <w:rFonts w:hint="eastAsia"/>
        </w:rPr>
        <w:t>are</w:t>
      </w:r>
      <w:r w:rsidR="00D26188">
        <w:rPr>
          <w:rFonts w:hint="eastAsia"/>
        </w:rPr>
        <w:t xml:space="preserve"> similar in many countries </w:t>
      </w:r>
      <w:r w:rsidR="00905D9A">
        <w:rPr>
          <w:rFonts w:hint="eastAsia"/>
        </w:rPr>
        <w:t>of</w:t>
      </w:r>
      <w:r w:rsidR="00D26188">
        <w:rPr>
          <w:rFonts w:hint="eastAsia"/>
        </w:rPr>
        <w:t xml:space="preserve"> the </w:t>
      </w:r>
      <w:r w:rsidR="00D26188">
        <w:rPr>
          <w:rFonts w:hint="eastAsia"/>
        </w:rPr>
        <w:lastRenderedPageBreak/>
        <w:t xml:space="preserve">world, </w:t>
      </w:r>
      <w:r w:rsidR="00D00442">
        <w:rPr>
          <w:rFonts w:hint="eastAsia"/>
        </w:rPr>
        <w:t xml:space="preserve">such as </w:t>
      </w:r>
      <w:r w:rsidR="00D26188">
        <w:rPr>
          <w:rFonts w:hint="eastAsia"/>
        </w:rPr>
        <w:t xml:space="preserve">the </w:t>
      </w:r>
      <w:r w:rsidR="006B690C" w:rsidRPr="006B690C">
        <w:rPr>
          <w:rFonts w:hint="eastAsia"/>
        </w:rPr>
        <w:t xml:space="preserve">population concentrated in urban areas, changes in the pastoral system amidst a decrease in the number of </w:t>
      </w:r>
      <w:r w:rsidR="00C018B9">
        <w:rPr>
          <w:rFonts w:hint="eastAsia"/>
        </w:rPr>
        <w:t>faithful</w:t>
      </w:r>
      <w:r w:rsidR="006B690C" w:rsidRPr="006B690C">
        <w:rPr>
          <w:rFonts w:hint="eastAsia"/>
        </w:rPr>
        <w:t xml:space="preserve"> in rural areas</w:t>
      </w:r>
      <w:r w:rsidR="006B690C">
        <w:rPr>
          <w:rFonts w:hint="eastAsia"/>
        </w:rPr>
        <w:t>, and an increase in the number of foreign believers</w:t>
      </w:r>
      <w:r w:rsidR="00D26188">
        <w:rPr>
          <w:rFonts w:hint="eastAsia"/>
        </w:rPr>
        <w:t xml:space="preserve">. </w:t>
      </w:r>
      <w:r w:rsidR="00905D9A">
        <w:rPr>
          <w:rFonts w:hint="eastAsia"/>
        </w:rPr>
        <w:t xml:space="preserve">We can also see that the concerns voiced by </w:t>
      </w:r>
      <w:r w:rsidR="00D26188">
        <w:rPr>
          <w:rFonts w:hint="eastAsia"/>
        </w:rPr>
        <w:t>the communit</w:t>
      </w:r>
      <w:r w:rsidR="00C018B9">
        <w:rPr>
          <w:rFonts w:hint="eastAsia"/>
        </w:rPr>
        <w:t>ies</w:t>
      </w:r>
      <w:r w:rsidR="00D26188">
        <w:rPr>
          <w:rFonts w:hint="eastAsia"/>
        </w:rPr>
        <w:t xml:space="preserve"> of the Diocese of Niigata </w:t>
      </w:r>
      <w:r w:rsidR="004130CC">
        <w:rPr>
          <w:rFonts w:hint="eastAsia"/>
        </w:rPr>
        <w:t>are</w:t>
      </w:r>
      <w:r w:rsidR="00D26188">
        <w:rPr>
          <w:rFonts w:hint="eastAsia"/>
        </w:rPr>
        <w:t xml:space="preserve"> </w:t>
      </w:r>
      <w:r w:rsidR="00905D9A">
        <w:rPr>
          <w:rFonts w:hint="eastAsia"/>
        </w:rPr>
        <w:t xml:space="preserve">alike the concerns </w:t>
      </w:r>
      <w:r w:rsidR="00D26188">
        <w:rPr>
          <w:rFonts w:hint="eastAsia"/>
        </w:rPr>
        <w:t xml:space="preserve">taken up </w:t>
      </w:r>
      <w:r w:rsidR="00905D9A">
        <w:rPr>
          <w:rFonts w:hint="eastAsia"/>
        </w:rPr>
        <w:t xml:space="preserve">by the </w:t>
      </w:r>
      <w:r w:rsidR="00D26188">
        <w:rPr>
          <w:rFonts w:hint="eastAsia"/>
        </w:rPr>
        <w:t>many similarly situated communities around the world.</w:t>
      </w:r>
    </w:p>
    <w:p w14:paraId="4B706704" w14:textId="6A5C2AB1" w:rsidR="006F7461" w:rsidRDefault="00894490">
      <w:pPr>
        <w:ind w:firstLineChars="100" w:firstLine="210"/>
      </w:pPr>
      <w:r>
        <w:rPr>
          <w:rFonts w:hint="eastAsia"/>
        </w:rPr>
        <w:t>Cardinal Kikuchi, who participated in the Synod in the Vatican, often said in</w:t>
      </w:r>
      <w:r w:rsidR="00914746">
        <w:rPr>
          <w:rFonts w:hint="eastAsia"/>
        </w:rPr>
        <w:t xml:space="preserve"> his</w:t>
      </w:r>
      <w:r>
        <w:rPr>
          <w:rFonts w:hint="eastAsia"/>
        </w:rPr>
        <w:t xml:space="preserve"> interviews that this </w:t>
      </w:r>
      <w:r w:rsidR="009703C1">
        <w:rPr>
          <w:rFonts w:hint="eastAsia"/>
        </w:rPr>
        <w:t xml:space="preserve">Synod </w:t>
      </w:r>
      <w:r>
        <w:rPr>
          <w:rFonts w:hint="eastAsia"/>
        </w:rPr>
        <w:t xml:space="preserve">is </w:t>
      </w:r>
      <w:r w:rsidR="008F42D1">
        <w:t>“</w:t>
      </w:r>
      <w:r>
        <w:rPr>
          <w:rFonts w:hint="eastAsia"/>
        </w:rPr>
        <w:t>building the foundation of a Synodal Church</w:t>
      </w:r>
      <w:r w:rsidR="008F42D1">
        <w:t>”</w:t>
      </w:r>
      <w:r>
        <w:rPr>
          <w:rFonts w:hint="eastAsia"/>
        </w:rPr>
        <w:t>. Even after the end of the Synod</w:t>
      </w:r>
      <w:r w:rsidR="008F42D1">
        <w:rPr>
          <w:rFonts w:hint="eastAsia"/>
        </w:rPr>
        <w:t xml:space="preserve"> Assembly</w:t>
      </w:r>
      <w:r>
        <w:rPr>
          <w:rFonts w:hint="eastAsia"/>
        </w:rPr>
        <w:t>, the work of building a church that walks together on that foundation will continue.</w:t>
      </w:r>
    </w:p>
    <w:p w14:paraId="322CE44A" w14:textId="0A695FEE" w:rsidR="006F7461" w:rsidRDefault="00A06387">
      <w:pPr>
        <w:ind w:firstLineChars="100" w:firstLine="210"/>
      </w:pPr>
      <w:r>
        <w:rPr>
          <w:rFonts w:hint="eastAsia"/>
        </w:rPr>
        <w:t xml:space="preserve">The </w:t>
      </w:r>
      <w:r w:rsidR="00905D9A">
        <w:rPr>
          <w:rFonts w:hint="eastAsia"/>
        </w:rPr>
        <w:t xml:space="preserve">Japanese </w:t>
      </w:r>
      <w:r>
        <w:rPr>
          <w:rFonts w:hint="eastAsia"/>
        </w:rPr>
        <w:t xml:space="preserve">translation of the </w:t>
      </w:r>
      <w:r w:rsidR="00700D16">
        <w:rPr>
          <w:rFonts w:hint="eastAsia"/>
        </w:rPr>
        <w:t xml:space="preserve">final </w:t>
      </w:r>
      <w:r>
        <w:rPr>
          <w:rFonts w:hint="eastAsia"/>
        </w:rPr>
        <w:t xml:space="preserve">document quoted in this letter is a trial translation by </w:t>
      </w:r>
      <w:r w:rsidR="00070179">
        <w:rPr>
          <w:rFonts w:hint="eastAsia"/>
        </w:rPr>
        <w:t>myself</w:t>
      </w:r>
      <w:r>
        <w:rPr>
          <w:rFonts w:hint="eastAsia"/>
        </w:rPr>
        <w:t>.</w:t>
      </w:r>
      <w:r w:rsidR="00B1261D">
        <w:rPr>
          <w:rFonts w:hint="eastAsia"/>
        </w:rPr>
        <w:t xml:space="preserve"> In fact, I </w:t>
      </w:r>
      <w:r w:rsidR="00663933">
        <w:rPr>
          <w:rFonts w:hint="eastAsia"/>
        </w:rPr>
        <w:t>ought to</w:t>
      </w:r>
      <w:r w:rsidR="00B1261D">
        <w:rPr>
          <w:rFonts w:hint="eastAsia"/>
        </w:rPr>
        <w:t xml:space="preserve"> write this letter after the official Japanese translation of the </w:t>
      </w:r>
      <w:r w:rsidR="00070179">
        <w:rPr>
          <w:rFonts w:hint="eastAsia"/>
        </w:rPr>
        <w:t>final d</w:t>
      </w:r>
      <w:r w:rsidR="00B1261D">
        <w:rPr>
          <w:rFonts w:hint="eastAsia"/>
        </w:rPr>
        <w:t xml:space="preserve">ocument is released. However, as we begin a new year following the closing of the Synod at the end of October 2024, I am writing this letter in the hope that I can share with you the fruits of the Synod, </w:t>
      </w:r>
      <w:r w:rsidR="00894490">
        <w:rPr>
          <w:rFonts w:hint="eastAsia"/>
        </w:rPr>
        <w:t xml:space="preserve">even </w:t>
      </w:r>
      <w:r w:rsidR="00663933">
        <w:rPr>
          <w:rFonts w:hint="eastAsia"/>
        </w:rPr>
        <w:t xml:space="preserve">if it is </w:t>
      </w:r>
      <w:r w:rsidR="00894490">
        <w:rPr>
          <w:rFonts w:hint="eastAsia"/>
        </w:rPr>
        <w:t xml:space="preserve">only a part of them, as </w:t>
      </w:r>
      <w:r w:rsidR="00B1261D">
        <w:rPr>
          <w:rFonts w:hint="eastAsia"/>
        </w:rPr>
        <w:t xml:space="preserve">a foundation for the Church in the future, and that we can move forward with our activities this year together with the </w:t>
      </w:r>
      <w:r w:rsidR="00D913E0">
        <w:rPr>
          <w:rFonts w:hint="eastAsia"/>
        </w:rPr>
        <w:t>Universal</w:t>
      </w:r>
      <w:r w:rsidR="00B1261D">
        <w:rPr>
          <w:rFonts w:hint="eastAsia"/>
        </w:rPr>
        <w:t xml:space="preserve"> Church. </w:t>
      </w:r>
      <w:r w:rsidR="00414EDE">
        <w:rPr>
          <w:rFonts w:hint="eastAsia"/>
        </w:rPr>
        <w:t xml:space="preserve">The </w:t>
      </w:r>
      <w:r w:rsidR="00065459">
        <w:rPr>
          <w:rFonts w:hint="eastAsia"/>
        </w:rPr>
        <w:t>final d</w:t>
      </w:r>
      <w:r w:rsidR="00D813F3">
        <w:rPr>
          <w:rFonts w:hint="eastAsia"/>
        </w:rPr>
        <w:t xml:space="preserve">ocument </w:t>
      </w:r>
      <w:r w:rsidR="00414EDE">
        <w:rPr>
          <w:rFonts w:hint="eastAsia"/>
        </w:rPr>
        <w:t xml:space="preserve">contains many hints for deepening our </w:t>
      </w:r>
      <w:r w:rsidR="00E11BC6">
        <w:rPr>
          <w:rFonts w:hint="eastAsia"/>
        </w:rPr>
        <w:t>Mission and Pastoral Policy</w:t>
      </w:r>
      <w:r w:rsidR="00414EDE">
        <w:rPr>
          <w:rFonts w:hint="eastAsia"/>
        </w:rPr>
        <w:t xml:space="preserve">. </w:t>
      </w:r>
      <w:r>
        <w:rPr>
          <w:rFonts w:hint="eastAsia"/>
        </w:rPr>
        <w:t xml:space="preserve">I hope that when </w:t>
      </w:r>
      <w:r w:rsidR="00D813F3">
        <w:rPr>
          <w:rFonts w:hint="eastAsia"/>
        </w:rPr>
        <w:t xml:space="preserve">the official </w:t>
      </w:r>
      <w:r w:rsidR="00663933">
        <w:rPr>
          <w:rFonts w:hint="eastAsia"/>
        </w:rPr>
        <w:t xml:space="preserve">Japanese </w:t>
      </w:r>
      <w:r w:rsidR="00D813F3">
        <w:rPr>
          <w:rFonts w:hint="eastAsia"/>
        </w:rPr>
        <w:t xml:space="preserve">translation is released, </w:t>
      </w:r>
      <w:r w:rsidR="009917E0">
        <w:rPr>
          <w:rFonts w:hint="eastAsia"/>
        </w:rPr>
        <w:t xml:space="preserve">you </w:t>
      </w:r>
      <w:r w:rsidR="00D813F3">
        <w:rPr>
          <w:rFonts w:hint="eastAsia"/>
        </w:rPr>
        <w:t xml:space="preserve">will read it </w:t>
      </w:r>
      <w:r>
        <w:rPr>
          <w:rFonts w:hint="eastAsia"/>
        </w:rPr>
        <w:t xml:space="preserve">and </w:t>
      </w:r>
      <w:r w:rsidR="00D813F3">
        <w:rPr>
          <w:rFonts w:hint="eastAsia"/>
        </w:rPr>
        <w:t>share</w:t>
      </w:r>
      <w:r w:rsidR="00F34448">
        <w:rPr>
          <w:rFonts w:hint="eastAsia"/>
        </w:rPr>
        <w:t xml:space="preserve"> your thoughts</w:t>
      </w:r>
      <w:r w:rsidR="00D813F3">
        <w:rPr>
          <w:rFonts w:hint="eastAsia"/>
        </w:rPr>
        <w:t xml:space="preserve"> with your </w:t>
      </w:r>
      <w:r>
        <w:rPr>
          <w:rFonts w:hint="eastAsia"/>
        </w:rPr>
        <w:t>communities.</w:t>
      </w:r>
    </w:p>
    <w:p w14:paraId="7F3EAA91" w14:textId="77777777" w:rsidR="00D813F3" w:rsidRDefault="00D813F3" w:rsidP="0019637D">
      <w:pPr>
        <w:ind w:firstLineChars="100" w:firstLine="210"/>
      </w:pPr>
    </w:p>
    <w:p w14:paraId="22228C04" w14:textId="77777777" w:rsidR="006F7461" w:rsidRDefault="00894490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Spiritual and structural renewal</w:t>
      </w:r>
    </w:p>
    <w:p w14:paraId="22623B5D" w14:textId="0791DE18" w:rsidR="006F7461" w:rsidRDefault="00D20D92">
      <w:pPr>
        <w:ind w:firstLineChars="100" w:firstLine="210"/>
      </w:pPr>
      <w:r>
        <w:rPr>
          <w:rFonts w:hint="eastAsia"/>
        </w:rPr>
        <w:t xml:space="preserve">The Document </w:t>
      </w:r>
      <w:r w:rsidR="00894490">
        <w:rPr>
          <w:rFonts w:hint="eastAsia"/>
        </w:rPr>
        <w:t xml:space="preserve">teaches about </w:t>
      </w:r>
      <w:r>
        <w:rPr>
          <w:rFonts w:hint="eastAsia"/>
        </w:rPr>
        <w:t>the meaning of synodality - walking together</w:t>
      </w:r>
      <w:r w:rsidR="009A7A53">
        <w:rPr>
          <w:rFonts w:hint="eastAsia"/>
        </w:rPr>
        <w:t>.</w:t>
      </w:r>
    </w:p>
    <w:p w14:paraId="0CEEB050" w14:textId="267AAC93" w:rsidR="004B0F5D" w:rsidRPr="00E11BC6" w:rsidRDefault="0070642B" w:rsidP="00957E8B">
      <w:pPr>
        <w:ind w:leftChars="200" w:left="420" w:firstLineChars="70" w:firstLine="147"/>
      </w:pPr>
      <w:r w:rsidRPr="00E11BC6">
        <w:t>Synodality is the walking together of</w:t>
      </w:r>
      <w:r w:rsidRPr="00E11BC6">
        <w:rPr>
          <w:rFonts w:hint="eastAsia"/>
        </w:rPr>
        <w:t xml:space="preserve"> </w:t>
      </w:r>
      <w:r w:rsidRPr="00E11BC6">
        <w:t>Christians with Christ and towards God’s Kingdom, in union with all humanity. Orientated</w:t>
      </w:r>
      <w:r w:rsidRPr="00E11BC6">
        <w:rPr>
          <w:rFonts w:hint="eastAsia"/>
        </w:rPr>
        <w:t xml:space="preserve"> </w:t>
      </w:r>
      <w:r w:rsidRPr="00E11BC6">
        <w:t>towards mission, synodality involves gathering at all levels of the Church for mutual listening,</w:t>
      </w:r>
      <w:r w:rsidRPr="00E11BC6">
        <w:rPr>
          <w:rFonts w:hint="eastAsia"/>
        </w:rPr>
        <w:t xml:space="preserve"> </w:t>
      </w:r>
      <w:r w:rsidRPr="00E11BC6">
        <w:t xml:space="preserve">dialogue, and community discernment. </w:t>
      </w:r>
    </w:p>
    <w:p w14:paraId="7B0778A6" w14:textId="0B459690" w:rsidR="0070642B" w:rsidRPr="00E11BC6" w:rsidRDefault="0070642B" w:rsidP="0070642B">
      <w:pPr>
        <w:ind w:leftChars="200" w:left="420"/>
      </w:pPr>
      <w:r w:rsidRPr="00E11BC6">
        <w:t>In simple and concise terms, synodality is a path of spiritual renewal and structural</w:t>
      </w:r>
      <w:r w:rsidRPr="00E11BC6">
        <w:rPr>
          <w:rFonts w:hint="eastAsia"/>
        </w:rPr>
        <w:t xml:space="preserve"> </w:t>
      </w:r>
      <w:r w:rsidRPr="00E11BC6">
        <w:t>reform that enables the Church to be more participatory and missionary so that it can walk with</w:t>
      </w:r>
    </w:p>
    <w:p w14:paraId="75471B44" w14:textId="3083A91B" w:rsidR="0070642B" w:rsidRPr="00E11BC6" w:rsidRDefault="0070642B" w:rsidP="0070642B">
      <w:pPr>
        <w:ind w:leftChars="200" w:left="420"/>
      </w:pPr>
      <w:r w:rsidRPr="00E11BC6">
        <w:t>every man and woman, radiating the light of Christ.</w:t>
      </w:r>
      <w:r w:rsidR="00E25232" w:rsidRPr="00E11BC6">
        <w:rPr>
          <w:rFonts w:hint="eastAsia"/>
        </w:rPr>
        <w:t xml:space="preserve"> (Paragraph 28)</w:t>
      </w:r>
    </w:p>
    <w:p w14:paraId="691774A3" w14:textId="1133C739" w:rsidR="005D57C0" w:rsidRPr="00E11BC6" w:rsidRDefault="00894490" w:rsidP="005D57C0">
      <w:pPr>
        <w:ind w:firstLineChars="100" w:firstLine="210"/>
      </w:pPr>
      <w:r>
        <w:rPr>
          <w:rFonts w:hint="eastAsia"/>
        </w:rPr>
        <w:t>It is important to note that this is not</w:t>
      </w:r>
      <w:r w:rsidR="00403702">
        <w:rPr>
          <w:rFonts w:hint="eastAsia"/>
        </w:rPr>
        <w:t xml:space="preserve"> </w:t>
      </w:r>
      <w:r>
        <w:rPr>
          <w:rFonts w:hint="eastAsia"/>
        </w:rPr>
        <w:t xml:space="preserve">a mere organizational reform, but a spiritual renewal. </w:t>
      </w:r>
      <w:r w:rsidR="004E2865">
        <w:rPr>
          <w:rFonts w:hint="eastAsia"/>
        </w:rPr>
        <w:t xml:space="preserve">The </w:t>
      </w:r>
      <w:r w:rsidR="00403702">
        <w:rPr>
          <w:rFonts w:hint="eastAsia"/>
        </w:rPr>
        <w:t>final d</w:t>
      </w:r>
      <w:r w:rsidR="004E2865">
        <w:rPr>
          <w:rFonts w:hint="eastAsia"/>
        </w:rPr>
        <w:t xml:space="preserve">ocument emphasizes </w:t>
      </w:r>
      <w:r w:rsidR="005D57C0">
        <w:rPr>
          <w:rFonts w:hint="eastAsia"/>
        </w:rPr>
        <w:t>th</w:t>
      </w:r>
      <w:r w:rsidR="00DD5301">
        <w:rPr>
          <w:rFonts w:hint="eastAsia"/>
        </w:rPr>
        <w:t>e spiri</w:t>
      </w:r>
      <w:r w:rsidR="00CA6082">
        <w:rPr>
          <w:rFonts w:hint="eastAsia"/>
        </w:rPr>
        <w:t xml:space="preserve">tual dimension of the community </w:t>
      </w:r>
      <w:r w:rsidR="0056198D">
        <w:rPr>
          <w:rFonts w:hint="eastAsia"/>
        </w:rPr>
        <w:t>that walks together.</w:t>
      </w:r>
      <w:r w:rsidR="005D57C0">
        <w:rPr>
          <w:rFonts w:hint="eastAsia"/>
        </w:rPr>
        <w:t xml:space="preserve"> </w:t>
      </w:r>
      <w:r w:rsidR="005D57C0" w:rsidRPr="00E11BC6">
        <w:t>“This mystery has its source and summit in the celebration of the Eucharist, that is, in</w:t>
      </w:r>
      <w:r w:rsidR="005D57C0" w:rsidRPr="00E11BC6">
        <w:rPr>
          <w:rFonts w:hint="eastAsia"/>
        </w:rPr>
        <w:t xml:space="preserve"> </w:t>
      </w:r>
      <w:r w:rsidR="005D57C0" w:rsidRPr="00E11BC6">
        <w:t>union with God the Trinity and in the unity among human persons realised in Christ through</w:t>
      </w:r>
      <w:r w:rsidR="005D57C0" w:rsidRPr="00E11BC6">
        <w:rPr>
          <w:rFonts w:hint="eastAsia"/>
        </w:rPr>
        <w:t xml:space="preserve"> </w:t>
      </w:r>
      <w:r w:rsidR="005D57C0" w:rsidRPr="00E11BC6">
        <w:t>the Holy Spirit.”</w:t>
      </w:r>
      <w:r w:rsidR="00FA0FB0" w:rsidRPr="00E11BC6">
        <w:rPr>
          <w:rFonts w:hint="eastAsia"/>
        </w:rPr>
        <w:t xml:space="preserve"> (Paragraph 31)</w:t>
      </w:r>
    </w:p>
    <w:p w14:paraId="1FA4200C" w14:textId="77777777" w:rsidR="001B52CB" w:rsidRDefault="001B52CB" w:rsidP="009917E0">
      <w:pPr>
        <w:rPr>
          <w:rFonts w:ascii="游ゴシック" w:eastAsia="游ゴシック" w:hAnsi="游ゴシック"/>
          <w:b/>
          <w:bCs/>
        </w:rPr>
      </w:pPr>
    </w:p>
    <w:p w14:paraId="743E6FEC" w14:textId="689BE8E1" w:rsidR="006F7461" w:rsidRDefault="00FA0FB0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Towards</w:t>
      </w:r>
      <w:r w:rsidR="00894490">
        <w:rPr>
          <w:rFonts w:ascii="游ゴシック" w:eastAsia="游ゴシック" w:hAnsi="游ゴシック" w:hint="eastAsia"/>
          <w:b/>
          <w:bCs/>
        </w:rPr>
        <w:t xml:space="preserve"> missionary work</w:t>
      </w:r>
    </w:p>
    <w:p w14:paraId="1A58AC12" w14:textId="4FD367C0" w:rsidR="006F7461" w:rsidRDefault="00894490">
      <w:pPr>
        <w:ind w:firstLineChars="100" w:firstLine="210"/>
      </w:pPr>
      <w:r>
        <w:rPr>
          <w:rFonts w:hint="eastAsia"/>
        </w:rPr>
        <w:t xml:space="preserve">Regarding the purpose of the Synodality, </w:t>
      </w:r>
      <w:r w:rsidR="004E2865">
        <w:rPr>
          <w:rFonts w:hint="eastAsia"/>
        </w:rPr>
        <w:t xml:space="preserve">the </w:t>
      </w:r>
      <w:r w:rsidR="0062779B">
        <w:rPr>
          <w:rFonts w:hint="eastAsia"/>
        </w:rPr>
        <w:t>d</w:t>
      </w:r>
      <w:r>
        <w:rPr>
          <w:rFonts w:hint="eastAsia"/>
        </w:rPr>
        <w:t>ocument states</w:t>
      </w:r>
    </w:p>
    <w:p w14:paraId="556BDB4E" w14:textId="4A525CEE" w:rsidR="00163F40" w:rsidRPr="00E11BC6" w:rsidRDefault="00163F40" w:rsidP="00163F40">
      <w:pPr>
        <w:ind w:leftChars="200" w:left="420"/>
      </w:pPr>
      <w:r w:rsidRPr="00E11BC6">
        <w:t>Synodality is not an end in itself. Rather, it serves the mission that Christ entrusted to</w:t>
      </w:r>
    </w:p>
    <w:p w14:paraId="56CDE16A" w14:textId="54C4007C" w:rsidR="006F7461" w:rsidRPr="00E11BC6" w:rsidRDefault="00163F40" w:rsidP="00163F40">
      <w:pPr>
        <w:ind w:leftChars="200" w:left="420"/>
      </w:pPr>
      <w:r w:rsidRPr="00E11BC6">
        <w:lastRenderedPageBreak/>
        <w:t>the Church in the Spirit.</w:t>
      </w:r>
      <w:r w:rsidR="00894490" w:rsidRPr="00E11BC6">
        <w:rPr>
          <w:rFonts w:hint="eastAsia"/>
        </w:rPr>
        <w:t xml:space="preserve"> (Paragraph 32)</w:t>
      </w:r>
    </w:p>
    <w:p w14:paraId="334D8629" w14:textId="7A86C7E9" w:rsidR="006F7461" w:rsidRDefault="00894490">
      <w:pPr>
        <w:ind w:firstLineChars="100" w:firstLine="210"/>
      </w:pPr>
      <w:r>
        <w:rPr>
          <w:rFonts w:hint="eastAsia"/>
        </w:rPr>
        <w:t xml:space="preserve">In other words, we walk together </w:t>
      </w:r>
      <w:r w:rsidR="00CE6D38">
        <w:rPr>
          <w:rFonts w:hint="eastAsia"/>
        </w:rPr>
        <w:t>not so much</w:t>
      </w:r>
      <w:r>
        <w:rPr>
          <w:rFonts w:hint="eastAsia"/>
        </w:rPr>
        <w:t xml:space="preserve"> for </w:t>
      </w:r>
      <w:r w:rsidR="00663933">
        <w:rPr>
          <w:rFonts w:hint="eastAsia"/>
        </w:rPr>
        <w:t>a</w:t>
      </w:r>
      <w:r>
        <w:rPr>
          <w:rFonts w:hint="eastAsia"/>
        </w:rPr>
        <w:t xml:space="preserve"> better organization of the internal </w:t>
      </w:r>
      <w:r w:rsidR="00663933">
        <w:rPr>
          <w:rFonts w:hint="eastAsia"/>
        </w:rPr>
        <w:t xml:space="preserve">workings of the </w:t>
      </w:r>
      <w:r>
        <w:rPr>
          <w:rFonts w:hint="eastAsia"/>
        </w:rPr>
        <w:t xml:space="preserve">Church, but rather to preach </w:t>
      </w:r>
      <w:r w:rsidR="00013629">
        <w:rPr>
          <w:rFonts w:hint="eastAsia"/>
        </w:rPr>
        <w:t xml:space="preserve">the Gospel </w:t>
      </w:r>
      <w:r>
        <w:rPr>
          <w:rFonts w:hint="eastAsia"/>
        </w:rPr>
        <w:t xml:space="preserve">according to Jesus' words, </w:t>
      </w:r>
      <w:r w:rsidR="00644ACF">
        <w:t>“</w:t>
      </w:r>
      <w:r w:rsidR="00D560DB" w:rsidRPr="00E11BC6">
        <w:t>Go into the whole world and proclaim the gospel to every creature</w:t>
      </w:r>
      <w:r w:rsidR="00D560DB" w:rsidRPr="00E11BC6">
        <w:rPr>
          <w:rFonts w:hint="eastAsia"/>
        </w:rPr>
        <w:t>.</w:t>
      </w:r>
      <w:r w:rsidR="00644ACF">
        <w:t>”</w:t>
      </w:r>
      <w:r>
        <w:rPr>
          <w:rFonts w:hint="eastAsia"/>
        </w:rPr>
        <w:t xml:space="preserve"> (Ma</w:t>
      </w:r>
      <w:r w:rsidR="00006B8A">
        <w:rPr>
          <w:rFonts w:hint="eastAsia"/>
        </w:rPr>
        <w:t>r</w:t>
      </w:r>
      <w:r w:rsidR="00D560DB">
        <w:rPr>
          <w:rFonts w:hint="eastAsia"/>
        </w:rPr>
        <w:t>k</w:t>
      </w:r>
      <w:r>
        <w:rPr>
          <w:rFonts w:hint="eastAsia"/>
        </w:rPr>
        <w:t xml:space="preserve"> 16.15).</w:t>
      </w:r>
    </w:p>
    <w:p w14:paraId="4020A6E4" w14:textId="3DF376FA" w:rsidR="006F7461" w:rsidRDefault="009E5CD3" w:rsidP="00BA0DD3">
      <w:pPr>
        <w:ind w:firstLineChars="100" w:firstLine="210"/>
      </w:pPr>
      <w:r>
        <w:t>“</w:t>
      </w:r>
      <w:r w:rsidR="00BA0DD3" w:rsidRPr="00E11BC6">
        <w:t>Mission involves all the Baptised. The first task of lay women and men is to permeate</w:t>
      </w:r>
      <w:r w:rsidRPr="00E11BC6">
        <w:rPr>
          <w:rFonts w:hint="eastAsia"/>
        </w:rPr>
        <w:t xml:space="preserve"> </w:t>
      </w:r>
      <w:r w:rsidR="00BA0DD3" w:rsidRPr="00E11BC6">
        <w:t>and transform earthly realities with the spirit of the Gospe</w:t>
      </w:r>
      <w:r w:rsidRPr="00E11BC6">
        <w:rPr>
          <w:rFonts w:hint="eastAsia"/>
        </w:rPr>
        <w:t>l</w:t>
      </w:r>
      <w:r w:rsidR="00644ACF">
        <w:t>”</w:t>
      </w:r>
      <w:r w:rsidR="00894490">
        <w:rPr>
          <w:rFonts w:hint="eastAsia"/>
        </w:rPr>
        <w:t xml:space="preserve"> (paragraph 66). </w:t>
      </w:r>
      <w:r w:rsidR="00663933">
        <w:rPr>
          <w:rFonts w:hint="eastAsia"/>
        </w:rPr>
        <w:t>It is o</w:t>
      </w:r>
      <w:r w:rsidR="004E0C13">
        <w:rPr>
          <w:rFonts w:hint="eastAsia"/>
        </w:rPr>
        <w:t>nly b</w:t>
      </w:r>
      <w:r w:rsidR="000C70D8">
        <w:rPr>
          <w:rFonts w:hint="eastAsia"/>
        </w:rPr>
        <w:t xml:space="preserve">y </w:t>
      </w:r>
      <w:r w:rsidR="00A03BF2">
        <w:rPr>
          <w:rFonts w:hint="eastAsia"/>
        </w:rPr>
        <w:t>living the spirit of the Gospel at home, school</w:t>
      </w:r>
      <w:r w:rsidR="00C1268F">
        <w:rPr>
          <w:rFonts w:hint="eastAsia"/>
        </w:rPr>
        <w:t xml:space="preserve">, work or institutions, </w:t>
      </w:r>
      <w:r w:rsidR="00663933">
        <w:rPr>
          <w:rFonts w:hint="eastAsia"/>
        </w:rPr>
        <w:t xml:space="preserve">that </w:t>
      </w:r>
      <w:r w:rsidR="004E0C13">
        <w:rPr>
          <w:rFonts w:hint="eastAsia"/>
        </w:rPr>
        <w:t>we can</w:t>
      </w:r>
      <w:r w:rsidR="00803ACF">
        <w:rPr>
          <w:rFonts w:hint="eastAsia"/>
        </w:rPr>
        <w:t xml:space="preserve"> </w:t>
      </w:r>
      <w:r w:rsidR="00EF1B3A">
        <w:rPr>
          <w:rFonts w:hint="eastAsia"/>
        </w:rPr>
        <w:t>do our</w:t>
      </w:r>
      <w:r w:rsidR="000C70D8">
        <w:rPr>
          <w:rFonts w:hint="eastAsia"/>
        </w:rPr>
        <w:t xml:space="preserve"> mission</w:t>
      </w:r>
      <w:r w:rsidR="004E0C13">
        <w:rPr>
          <w:rFonts w:hint="eastAsia"/>
        </w:rPr>
        <w:t>.</w:t>
      </w:r>
      <w:r w:rsidR="00894490">
        <w:rPr>
          <w:rFonts w:hint="eastAsia"/>
        </w:rPr>
        <w:t xml:space="preserve"> </w:t>
      </w:r>
      <w:r w:rsidR="00EF1B3A">
        <w:rPr>
          <w:rFonts w:hint="eastAsia"/>
        </w:rPr>
        <w:t xml:space="preserve">The missionary work that </w:t>
      </w:r>
      <w:r w:rsidR="00894490">
        <w:rPr>
          <w:rFonts w:hint="eastAsia"/>
        </w:rPr>
        <w:t>priests and religious do</w:t>
      </w:r>
      <w:r w:rsidR="00EF1B3A">
        <w:rPr>
          <w:rFonts w:hint="eastAsia"/>
        </w:rPr>
        <w:t xml:space="preserve"> </w:t>
      </w:r>
      <w:r w:rsidR="00894490">
        <w:rPr>
          <w:rFonts w:hint="eastAsia"/>
        </w:rPr>
        <w:t xml:space="preserve">is </w:t>
      </w:r>
      <w:r w:rsidR="00EF1B3A">
        <w:rPr>
          <w:rFonts w:hint="eastAsia"/>
        </w:rPr>
        <w:t xml:space="preserve">a </w:t>
      </w:r>
      <w:r w:rsidR="00894490">
        <w:rPr>
          <w:rFonts w:hint="eastAsia"/>
        </w:rPr>
        <w:t>part of that.</w:t>
      </w:r>
    </w:p>
    <w:p w14:paraId="3FAF440E" w14:textId="77777777" w:rsidR="007059EE" w:rsidRDefault="007059EE" w:rsidP="00D20D92"/>
    <w:p w14:paraId="41D2B503" w14:textId="0F61BA25" w:rsidR="006F7461" w:rsidRDefault="009133E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Community discernment and co-responsibility</w:t>
      </w:r>
    </w:p>
    <w:p w14:paraId="4B770B75" w14:textId="321BD223" w:rsidR="006F7461" w:rsidRDefault="008D6DC8" w:rsidP="006C080F">
      <w:pPr>
        <w:ind w:firstLineChars="100" w:firstLine="210"/>
      </w:pPr>
      <w:r>
        <w:rPr>
          <w:rFonts w:hint="eastAsia"/>
        </w:rPr>
        <w:t>T</w:t>
      </w:r>
      <w:r w:rsidR="000D2C8C">
        <w:rPr>
          <w:rFonts w:hint="eastAsia"/>
        </w:rPr>
        <w:t xml:space="preserve">he </w:t>
      </w:r>
      <w:r w:rsidR="00D96716">
        <w:rPr>
          <w:rFonts w:hint="eastAsia"/>
        </w:rPr>
        <w:t xml:space="preserve">final </w:t>
      </w:r>
      <w:r>
        <w:rPr>
          <w:rFonts w:hint="eastAsia"/>
        </w:rPr>
        <w:t xml:space="preserve">document noted that we can already see the fruits of this Synod, which began in 2021, in four areas. </w:t>
      </w:r>
      <w:r w:rsidR="006C080F" w:rsidRPr="00D14CD7">
        <w:rPr>
          <w:rFonts w:hint="eastAsia"/>
        </w:rPr>
        <w:t>C</w:t>
      </w:r>
      <w:r w:rsidR="006C080F" w:rsidRPr="00D14CD7">
        <w:t>onversation in the Spirit, community discernment, sharing of vocational gifts and co-responsibility in the mission</w:t>
      </w:r>
      <w:r w:rsidRPr="00D14CD7">
        <w:rPr>
          <w:rFonts w:hint="eastAsia"/>
        </w:rPr>
        <w:t xml:space="preserve"> </w:t>
      </w:r>
      <w:r w:rsidR="0054446A">
        <w:rPr>
          <w:rFonts w:hint="eastAsia"/>
        </w:rPr>
        <w:t>(paragraph 7)</w:t>
      </w:r>
      <w:r w:rsidR="00D10C4A">
        <w:rPr>
          <w:rFonts w:hint="eastAsia"/>
        </w:rPr>
        <w:t xml:space="preserve">. </w:t>
      </w:r>
      <w:r w:rsidR="006D3F13">
        <w:rPr>
          <w:rFonts w:hint="eastAsia"/>
        </w:rPr>
        <w:t>The final document</w:t>
      </w:r>
      <w:r w:rsidR="00D10C4A">
        <w:rPr>
          <w:rFonts w:hint="eastAsia"/>
        </w:rPr>
        <w:t xml:space="preserve"> then call</w:t>
      </w:r>
      <w:r w:rsidR="00EF1B3A">
        <w:rPr>
          <w:rFonts w:hint="eastAsia"/>
        </w:rPr>
        <w:t>s</w:t>
      </w:r>
      <w:r w:rsidR="00D10C4A">
        <w:rPr>
          <w:rFonts w:hint="eastAsia"/>
        </w:rPr>
        <w:t xml:space="preserve"> for the various levels of Church </w:t>
      </w:r>
      <w:r w:rsidR="005A0450">
        <w:rPr>
          <w:rFonts w:hint="eastAsia"/>
        </w:rPr>
        <w:t xml:space="preserve">communities </w:t>
      </w:r>
      <w:r w:rsidR="00D10C4A">
        <w:rPr>
          <w:rFonts w:hint="eastAsia"/>
        </w:rPr>
        <w:t xml:space="preserve">to </w:t>
      </w:r>
      <w:r w:rsidR="00D10C4A" w:rsidRPr="0054446A">
        <w:rPr>
          <w:rFonts w:hint="eastAsia"/>
        </w:rPr>
        <w:t xml:space="preserve">continue their daily </w:t>
      </w:r>
      <w:r w:rsidR="007955B9">
        <w:rPr>
          <w:rFonts w:hint="eastAsia"/>
        </w:rPr>
        <w:t>journey</w:t>
      </w:r>
      <w:r w:rsidR="00D10C4A">
        <w:rPr>
          <w:rFonts w:hint="eastAsia"/>
        </w:rPr>
        <w:t xml:space="preserve"> with </w:t>
      </w:r>
      <w:r w:rsidR="00D10C4A" w:rsidRPr="0054446A">
        <w:rPr>
          <w:rFonts w:hint="eastAsia"/>
        </w:rPr>
        <w:t xml:space="preserve">the </w:t>
      </w:r>
      <w:r w:rsidR="00D10C4A">
        <w:rPr>
          <w:rFonts w:hint="eastAsia"/>
        </w:rPr>
        <w:t xml:space="preserve">Synodical </w:t>
      </w:r>
      <w:r w:rsidR="00D10C4A" w:rsidRPr="0054446A">
        <w:rPr>
          <w:rFonts w:hint="eastAsia"/>
        </w:rPr>
        <w:t>methodology of consultation and discernment</w:t>
      </w:r>
      <w:r w:rsidR="00D10C4A">
        <w:rPr>
          <w:rFonts w:hint="eastAsia"/>
        </w:rPr>
        <w:t xml:space="preserve"> (paragraph 9). </w:t>
      </w:r>
      <w:r w:rsidR="0028420F">
        <w:rPr>
          <w:rFonts w:hint="eastAsia"/>
        </w:rPr>
        <w:t>To this end, I hope that in</w:t>
      </w:r>
      <w:r w:rsidR="009917E0">
        <w:rPr>
          <w:rFonts w:hint="eastAsia"/>
        </w:rPr>
        <w:t xml:space="preserve"> the Diocese of Niigata, </w:t>
      </w:r>
      <w:r w:rsidR="0028420F">
        <w:rPr>
          <w:rFonts w:hint="eastAsia"/>
        </w:rPr>
        <w:t xml:space="preserve">you will use the </w:t>
      </w:r>
      <w:r w:rsidR="00E42019">
        <w:rPr>
          <w:rFonts w:hint="eastAsia"/>
        </w:rPr>
        <w:t xml:space="preserve">method of </w:t>
      </w:r>
      <w:r w:rsidR="00A74E58">
        <w:t>“</w:t>
      </w:r>
      <w:r w:rsidR="0028420F" w:rsidRPr="00F10DA2">
        <w:rPr>
          <w:rFonts w:hint="eastAsia"/>
        </w:rPr>
        <w:t>Conversations in the Spirit</w:t>
      </w:r>
      <w:r w:rsidR="00A74E58">
        <w:t>”</w:t>
      </w:r>
      <w:r w:rsidR="0028420F">
        <w:rPr>
          <w:rFonts w:hint="eastAsia"/>
        </w:rPr>
        <w:t xml:space="preserve"> introduced in the "Synod Handbook" </w:t>
      </w:r>
      <w:r w:rsidR="000D2C8C">
        <w:rPr>
          <w:rFonts w:hint="eastAsia"/>
        </w:rPr>
        <w:t xml:space="preserve">in order </w:t>
      </w:r>
      <w:r w:rsidR="0028420F">
        <w:rPr>
          <w:rFonts w:hint="eastAsia"/>
        </w:rPr>
        <w:t xml:space="preserve">to share and promote </w:t>
      </w:r>
      <w:r w:rsidR="00826669">
        <w:rPr>
          <w:rFonts w:hint="eastAsia"/>
        </w:rPr>
        <w:t>community</w:t>
      </w:r>
      <w:r w:rsidR="0028420F">
        <w:rPr>
          <w:rFonts w:hint="eastAsia"/>
        </w:rPr>
        <w:t xml:space="preserve"> discernment.</w:t>
      </w:r>
    </w:p>
    <w:p w14:paraId="30FF5967" w14:textId="21EF1964" w:rsidR="006F7461" w:rsidRDefault="00894490">
      <w:r>
        <w:rPr>
          <w:rFonts w:hint="eastAsia"/>
        </w:rPr>
        <w:t xml:space="preserve">The Synod Handbook: </w:t>
      </w:r>
      <w:r w:rsidRPr="00802F1E">
        <w:t>https://www.cbcj.catholic.jp/2024/08/06/30457/</w:t>
      </w:r>
    </w:p>
    <w:p w14:paraId="4F158C59" w14:textId="77777777" w:rsidR="0028420F" w:rsidRPr="00826669" w:rsidRDefault="0028420F" w:rsidP="008D6DC8">
      <w:pPr>
        <w:ind w:firstLineChars="100" w:firstLine="210"/>
      </w:pPr>
    </w:p>
    <w:p w14:paraId="08B61A90" w14:textId="593001F4" w:rsidR="006F7461" w:rsidRDefault="00894490">
      <w:pPr>
        <w:ind w:firstLineChars="100" w:firstLine="210"/>
      </w:pPr>
      <w:r>
        <w:rPr>
          <w:rFonts w:hint="eastAsia"/>
        </w:rPr>
        <w:t xml:space="preserve">As stated in the commentary on the three pillars of the </w:t>
      </w:r>
      <w:r w:rsidR="009475B1">
        <w:rPr>
          <w:rFonts w:hint="eastAsia"/>
        </w:rPr>
        <w:t>Mission and Pastoral Policy</w:t>
      </w:r>
      <w:r w:rsidR="007C51CE">
        <w:rPr>
          <w:rFonts w:hint="eastAsia"/>
        </w:rPr>
        <w:t xml:space="preserve"> of the </w:t>
      </w:r>
      <w:r>
        <w:rPr>
          <w:rFonts w:hint="eastAsia"/>
        </w:rPr>
        <w:t>Niigata Dioces</w:t>
      </w:r>
      <w:r w:rsidR="007C51CE">
        <w:rPr>
          <w:rFonts w:hint="eastAsia"/>
        </w:rPr>
        <w:t>e</w:t>
      </w:r>
      <w:r>
        <w:rPr>
          <w:rFonts w:hint="eastAsia"/>
        </w:rPr>
        <w:t>, we want to listen to each other, learn from each other, be changed by each other, and engage in mission</w:t>
      </w:r>
      <w:r w:rsidR="00C71AEC">
        <w:rPr>
          <w:rFonts w:hint="eastAsia"/>
        </w:rPr>
        <w:t xml:space="preserve"> and</w:t>
      </w:r>
      <w:r>
        <w:rPr>
          <w:rFonts w:hint="eastAsia"/>
        </w:rPr>
        <w:t xml:space="preserve"> pastoral work</w:t>
      </w:r>
      <w:r w:rsidR="00C71AEC">
        <w:rPr>
          <w:rFonts w:hint="eastAsia"/>
        </w:rPr>
        <w:t>.</w:t>
      </w:r>
      <w:r>
        <w:rPr>
          <w:rFonts w:hint="eastAsia"/>
        </w:rPr>
        <w:t xml:space="preserve"> </w:t>
      </w:r>
      <w:r w:rsidR="00561417">
        <w:rPr>
          <w:rFonts w:hint="eastAsia"/>
        </w:rPr>
        <w:t>We do this in order for the</w:t>
      </w:r>
      <w:r>
        <w:rPr>
          <w:rFonts w:hint="eastAsia"/>
        </w:rPr>
        <w:t xml:space="preserve"> lay people, religious, priests, </w:t>
      </w:r>
      <w:r w:rsidR="00060400">
        <w:rPr>
          <w:rFonts w:hint="eastAsia"/>
        </w:rPr>
        <w:t xml:space="preserve">the </w:t>
      </w:r>
      <w:r>
        <w:rPr>
          <w:rFonts w:hint="eastAsia"/>
        </w:rPr>
        <w:t xml:space="preserve">bishop, women and men, </w:t>
      </w:r>
      <w:r w:rsidR="00060400">
        <w:rPr>
          <w:rFonts w:hint="eastAsia"/>
        </w:rPr>
        <w:t xml:space="preserve">whether </w:t>
      </w:r>
      <w:r>
        <w:rPr>
          <w:rFonts w:hint="eastAsia"/>
        </w:rPr>
        <w:t xml:space="preserve">local </w:t>
      </w:r>
      <w:r w:rsidR="00060400">
        <w:rPr>
          <w:rFonts w:hint="eastAsia"/>
        </w:rPr>
        <w:t xml:space="preserve">residents or </w:t>
      </w:r>
      <w:r>
        <w:rPr>
          <w:rFonts w:hint="eastAsia"/>
        </w:rPr>
        <w:t xml:space="preserve">from overseas, </w:t>
      </w:r>
      <w:r w:rsidR="00561417">
        <w:rPr>
          <w:rFonts w:hint="eastAsia"/>
        </w:rPr>
        <w:t>to be able to</w:t>
      </w:r>
      <w:r w:rsidR="00060400">
        <w:rPr>
          <w:rFonts w:hint="eastAsia"/>
        </w:rPr>
        <w:t xml:space="preserve"> </w:t>
      </w:r>
      <w:r w:rsidR="00CB432A">
        <w:rPr>
          <w:rFonts w:hint="eastAsia"/>
        </w:rPr>
        <w:t>discern</w:t>
      </w:r>
      <w:r>
        <w:rPr>
          <w:rFonts w:hint="eastAsia"/>
        </w:rPr>
        <w:t xml:space="preserve"> together</w:t>
      </w:r>
      <w:r w:rsidR="00561417">
        <w:rPr>
          <w:rFonts w:hint="eastAsia"/>
        </w:rPr>
        <w:t xml:space="preserve"> and </w:t>
      </w:r>
      <w:r w:rsidR="00556C7C">
        <w:rPr>
          <w:rFonts w:hint="eastAsia"/>
        </w:rPr>
        <w:t>carry on the task of responsibly walking</w:t>
      </w:r>
      <w:r w:rsidR="00561417">
        <w:rPr>
          <w:rFonts w:hint="eastAsia"/>
        </w:rPr>
        <w:t xml:space="preserve"> </w:t>
      </w:r>
      <w:r>
        <w:rPr>
          <w:rFonts w:hint="eastAsia"/>
        </w:rPr>
        <w:t>together</w:t>
      </w:r>
      <w:r w:rsidR="00060400">
        <w:rPr>
          <w:rFonts w:hint="eastAsia"/>
        </w:rPr>
        <w:t>.</w:t>
      </w:r>
    </w:p>
    <w:p w14:paraId="4D25ACD3" w14:textId="63E16719" w:rsidR="006F7461" w:rsidRDefault="00894490">
      <w:pPr>
        <w:ind w:firstLineChars="100" w:firstLine="210"/>
      </w:pPr>
      <w:r>
        <w:rPr>
          <w:rFonts w:hint="eastAsia"/>
        </w:rPr>
        <w:t xml:space="preserve">Regarding </w:t>
      </w:r>
      <w:r w:rsidR="006E2098">
        <w:rPr>
          <w:rFonts w:hint="eastAsia"/>
        </w:rPr>
        <w:t>co-</w:t>
      </w:r>
      <w:r>
        <w:rPr>
          <w:rFonts w:hint="eastAsia"/>
        </w:rPr>
        <w:t xml:space="preserve">responsibility, the </w:t>
      </w:r>
      <w:r w:rsidR="006E2098">
        <w:rPr>
          <w:rFonts w:hint="eastAsia"/>
        </w:rPr>
        <w:t xml:space="preserve">final </w:t>
      </w:r>
      <w:r>
        <w:rPr>
          <w:rFonts w:hint="eastAsia"/>
        </w:rPr>
        <w:t xml:space="preserve">document describes the importance of all </w:t>
      </w:r>
      <w:r w:rsidR="006E2098">
        <w:rPr>
          <w:rFonts w:hint="eastAsia"/>
        </w:rPr>
        <w:t>faithful</w:t>
      </w:r>
      <w:r>
        <w:rPr>
          <w:rFonts w:hint="eastAsia"/>
        </w:rPr>
        <w:t xml:space="preserve"> cooperating and assuming responsibility, </w:t>
      </w:r>
      <w:r w:rsidR="00556C7C">
        <w:rPr>
          <w:rFonts w:hint="eastAsia"/>
        </w:rPr>
        <w:t xml:space="preserve">and then it </w:t>
      </w:r>
      <w:r w:rsidR="0062779B">
        <w:rPr>
          <w:rFonts w:hint="eastAsia"/>
        </w:rPr>
        <w:t>continues to say that</w:t>
      </w:r>
      <w:r w:rsidR="00F10DA2">
        <w:rPr>
          <w:rFonts w:hint="eastAsia"/>
        </w:rPr>
        <w:t>-</w:t>
      </w:r>
    </w:p>
    <w:p w14:paraId="3D5D4E07" w14:textId="0CD4578C" w:rsidR="000E7ED1" w:rsidRPr="00F10DA2" w:rsidRDefault="00B512A3">
      <w:pPr>
        <w:ind w:leftChars="200" w:left="420" w:firstLineChars="100" w:firstLine="210"/>
      </w:pPr>
      <w:r w:rsidRPr="00F10DA2">
        <w:t>The</w:t>
      </w:r>
      <w:r w:rsidRPr="00F10DA2">
        <w:rPr>
          <w:rFonts w:hint="eastAsia"/>
        </w:rPr>
        <w:t xml:space="preserve"> </w:t>
      </w:r>
      <w:r w:rsidRPr="00F10DA2">
        <w:t>experience of the Synod can be a response to this reality, helping Bishops, Priests and</w:t>
      </w:r>
      <w:r w:rsidRPr="00F10DA2">
        <w:rPr>
          <w:rFonts w:hint="eastAsia"/>
        </w:rPr>
        <w:t xml:space="preserve"> </w:t>
      </w:r>
      <w:r w:rsidRPr="00F10DA2">
        <w:t>Deacons to rediscover co-responsibility in the exercise of ministry, which includes</w:t>
      </w:r>
      <w:r w:rsidRPr="00F10DA2">
        <w:rPr>
          <w:rFonts w:hint="eastAsia"/>
        </w:rPr>
        <w:t xml:space="preserve"> </w:t>
      </w:r>
      <w:r w:rsidRPr="00F10DA2">
        <w:t>collaboration with other members of the People of God.</w:t>
      </w:r>
      <w:r w:rsidRPr="00F10DA2">
        <w:rPr>
          <w:rFonts w:hint="eastAsia"/>
        </w:rPr>
        <w:t xml:space="preserve"> </w:t>
      </w:r>
      <w:r w:rsidRPr="00F10DA2">
        <w:t>A wider distribution of tasks and</w:t>
      </w:r>
      <w:r w:rsidRPr="00F10DA2">
        <w:rPr>
          <w:rFonts w:hint="eastAsia"/>
        </w:rPr>
        <w:t xml:space="preserve"> </w:t>
      </w:r>
      <w:r w:rsidRPr="00F10DA2">
        <w:t>responsibilities and a more courageous discernment of what properly belongs to the</w:t>
      </w:r>
      <w:r w:rsidRPr="00F10DA2">
        <w:rPr>
          <w:rFonts w:hint="eastAsia"/>
        </w:rPr>
        <w:t xml:space="preserve"> </w:t>
      </w:r>
      <w:r w:rsidRPr="00F10DA2">
        <w:t>ordained ministry and what can and must be delegated to others will enable each ministry</w:t>
      </w:r>
      <w:r w:rsidRPr="00F10DA2">
        <w:rPr>
          <w:rFonts w:hint="eastAsia"/>
        </w:rPr>
        <w:t xml:space="preserve"> </w:t>
      </w:r>
      <w:r w:rsidRPr="00F10DA2">
        <w:t>to be exercised in a more spiritually sound and pastorally dynamic manner.</w:t>
      </w:r>
      <w:r w:rsidRPr="00F10DA2">
        <w:rPr>
          <w:rFonts w:hint="eastAsia"/>
        </w:rPr>
        <w:t xml:space="preserve"> </w:t>
      </w:r>
      <w:r w:rsidR="00092D93" w:rsidRPr="00F10DA2">
        <w:rPr>
          <w:rFonts w:hint="eastAsia"/>
        </w:rPr>
        <w:t xml:space="preserve"> (Paragraph 74)</w:t>
      </w:r>
    </w:p>
    <w:p w14:paraId="4CBDFF64" w14:textId="60C66CB2" w:rsidR="006F7461" w:rsidRDefault="00894490">
      <w:r>
        <w:rPr>
          <w:rFonts w:hint="eastAsia"/>
        </w:rPr>
        <w:t xml:space="preserve">　In the Diocese of Niigata, the </w:t>
      </w:r>
      <w:r w:rsidR="005807B1">
        <w:rPr>
          <w:rFonts w:hint="eastAsia"/>
        </w:rPr>
        <w:t xml:space="preserve">number of </w:t>
      </w:r>
      <w:r w:rsidR="00B512A3">
        <w:rPr>
          <w:rFonts w:hint="eastAsia"/>
        </w:rPr>
        <w:t>fait</w:t>
      </w:r>
      <w:r w:rsidR="00A94CBC">
        <w:rPr>
          <w:rFonts w:hint="eastAsia"/>
        </w:rPr>
        <w:t>hful</w:t>
      </w:r>
      <w:r w:rsidR="005807B1">
        <w:rPr>
          <w:rFonts w:hint="eastAsia"/>
        </w:rPr>
        <w:t xml:space="preserve"> has decreased from 7,500 </w:t>
      </w:r>
      <w:r>
        <w:rPr>
          <w:rFonts w:hint="eastAsia"/>
        </w:rPr>
        <w:t xml:space="preserve">in 2000 </w:t>
      </w:r>
      <w:r w:rsidR="005807B1">
        <w:rPr>
          <w:rFonts w:hint="eastAsia"/>
        </w:rPr>
        <w:t>to 6,600 in 2023. The number of priests has gone from 36 to 30</w:t>
      </w:r>
      <w:r w:rsidR="00A06387">
        <w:rPr>
          <w:rFonts w:hint="eastAsia"/>
        </w:rPr>
        <w:t xml:space="preserve">, and the </w:t>
      </w:r>
      <w:r w:rsidR="005807B1">
        <w:rPr>
          <w:rFonts w:hint="eastAsia"/>
        </w:rPr>
        <w:t>number of sisters from 100 to 48. What has not decreased is the number of churches</w:t>
      </w:r>
      <w:r w:rsidR="00092D93">
        <w:rPr>
          <w:rFonts w:hint="eastAsia"/>
        </w:rPr>
        <w:t xml:space="preserve">: from 2000 to the present, </w:t>
      </w:r>
      <w:r w:rsidR="005807B1">
        <w:rPr>
          <w:rFonts w:hint="eastAsia"/>
        </w:rPr>
        <w:t xml:space="preserve">there are </w:t>
      </w:r>
      <w:r w:rsidR="005807B1">
        <w:rPr>
          <w:rFonts w:hint="eastAsia"/>
        </w:rPr>
        <w:lastRenderedPageBreak/>
        <w:t xml:space="preserve">37 churches, including </w:t>
      </w:r>
      <w:r w:rsidR="00B56C9C">
        <w:rPr>
          <w:rFonts w:hint="eastAsia"/>
        </w:rPr>
        <w:t>q</w:t>
      </w:r>
      <w:r w:rsidR="003C1531" w:rsidRPr="003C1531">
        <w:t>uasi-parish</w:t>
      </w:r>
      <w:r w:rsidR="005807B1">
        <w:rPr>
          <w:rFonts w:hint="eastAsia"/>
        </w:rPr>
        <w:t>es. Inevitably</w:t>
      </w:r>
      <w:r w:rsidR="005D17C4">
        <w:rPr>
          <w:rFonts w:hint="eastAsia"/>
        </w:rPr>
        <w:t>, each church</w:t>
      </w:r>
      <w:r w:rsidR="00F10DA2">
        <w:rPr>
          <w:rFonts w:hint="eastAsia"/>
        </w:rPr>
        <w:t xml:space="preserve"> community</w:t>
      </w:r>
      <w:r w:rsidR="005D17C4">
        <w:rPr>
          <w:rFonts w:hint="eastAsia"/>
        </w:rPr>
        <w:t xml:space="preserve"> has to work with fewer people, and </w:t>
      </w:r>
      <w:r w:rsidR="005807B1">
        <w:rPr>
          <w:rFonts w:hint="eastAsia"/>
        </w:rPr>
        <w:t>the priests have</w:t>
      </w:r>
      <w:r w:rsidR="005D17C4">
        <w:rPr>
          <w:rFonts w:hint="eastAsia"/>
        </w:rPr>
        <w:t xml:space="preserve"> to</w:t>
      </w:r>
      <w:r w:rsidR="005807B1">
        <w:rPr>
          <w:rFonts w:hint="eastAsia"/>
        </w:rPr>
        <w:t xml:space="preserve"> travel to several churches for Sunday Mass</w:t>
      </w:r>
      <w:r w:rsidR="001D2A9F">
        <w:rPr>
          <w:rFonts w:hint="eastAsia"/>
        </w:rPr>
        <w:t>es</w:t>
      </w:r>
      <w:r w:rsidR="005807B1">
        <w:rPr>
          <w:rFonts w:hint="eastAsia"/>
        </w:rPr>
        <w:t xml:space="preserve">. </w:t>
      </w:r>
      <w:r w:rsidR="00350949">
        <w:rPr>
          <w:rFonts w:hint="eastAsia"/>
        </w:rPr>
        <w:t>D</w:t>
      </w:r>
      <w:r w:rsidR="00092D93">
        <w:rPr>
          <w:rFonts w:hint="eastAsia"/>
        </w:rPr>
        <w:t>i</w:t>
      </w:r>
      <w:r w:rsidR="00B46F44">
        <w:rPr>
          <w:rFonts w:hint="eastAsia"/>
        </w:rPr>
        <w:t>stribution</w:t>
      </w:r>
      <w:r w:rsidR="00092D93">
        <w:rPr>
          <w:rFonts w:hint="eastAsia"/>
        </w:rPr>
        <w:t xml:space="preserve"> of roles between priests and laity in the church community has been promoted</w:t>
      </w:r>
      <w:r w:rsidR="00531BFE">
        <w:rPr>
          <w:rFonts w:hint="eastAsia"/>
        </w:rPr>
        <w:t>.</w:t>
      </w:r>
      <w:r w:rsidR="00092D93">
        <w:rPr>
          <w:rFonts w:hint="eastAsia"/>
        </w:rPr>
        <w:t xml:space="preserve"> </w:t>
      </w:r>
      <w:r w:rsidR="00531BFE">
        <w:rPr>
          <w:rFonts w:hint="eastAsia"/>
        </w:rPr>
        <w:t>T</w:t>
      </w:r>
      <w:r w:rsidR="00092D93">
        <w:rPr>
          <w:rFonts w:hint="eastAsia"/>
        </w:rPr>
        <w:t xml:space="preserve">his is not because there are not enough priests, but because it is appropriate for the church to </w:t>
      </w:r>
      <w:r w:rsidR="009703C1">
        <w:rPr>
          <w:rFonts w:hint="eastAsia"/>
        </w:rPr>
        <w:t xml:space="preserve">be </w:t>
      </w:r>
      <w:r w:rsidR="00EC1BC0">
        <w:t>“</w:t>
      </w:r>
      <w:r w:rsidR="005807B1">
        <w:rPr>
          <w:rFonts w:hint="eastAsia"/>
        </w:rPr>
        <w:t>our church</w:t>
      </w:r>
      <w:r w:rsidR="00EC1BC0">
        <w:t>”</w:t>
      </w:r>
      <w:r w:rsidR="009703C1">
        <w:rPr>
          <w:rFonts w:hint="eastAsia"/>
        </w:rPr>
        <w:t xml:space="preserve"> and </w:t>
      </w:r>
      <w:r w:rsidR="00EC1BC0">
        <w:t>“</w:t>
      </w:r>
      <w:r w:rsidR="009703C1">
        <w:rPr>
          <w:rFonts w:hint="eastAsia"/>
        </w:rPr>
        <w:t xml:space="preserve">a </w:t>
      </w:r>
      <w:r w:rsidR="00092D93">
        <w:rPr>
          <w:rFonts w:hint="eastAsia"/>
        </w:rPr>
        <w:t xml:space="preserve">church </w:t>
      </w:r>
      <w:r w:rsidR="00EC1BC0">
        <w:rPr>
          <w:rFonts w:hint="eastAsia"/>
        </w:rPr>
        <w:t>which commits for</w:t>
      </w:r>
      <w:r w:rsidR="00092D93">
        <w:rPr>
          <w:rFonts w:hint="eastAsia"/>
        </w:rPr>
        <w:t xml:space="preserve"> mission together</w:t>
      </w:r>
      <w:r w:rsidR="00EC1BC0">
        <w:t>”</w:t>
      </w:r>
      <w:r w:rsidR="00092D93">
        <w:rPr>
          <w:rFonts w:hint="eastAsia"/>
        </w:rPr>
        <w:t xml:space="preserve"> </w:t>
      </w:r>
      <w:r w:rsidR="009703C1">
        <w:rPr>
          <w:rFonts w:hint="eastAsia"/>
        </w:rPr>
        <w:t xml:space="preserve">for all people, </w:t>
      </w:r>
      <w:r w:rsidR="00092D93">
        <w:rPr>
          <w:rFonts w:hint="eastAsia"/>
        </w:rPr>
        <w:t xml:space="preserve">whether priests or laity, elderly or young, Japanese or people from overseas, and no one is a guest. </w:t>
      </w:r>
    </w:p>
    <w:p w14:paraId="2FFB7978" w14:textId="77777777" w:rsidR="005807B1" w:rsidRDefault="005807B1"/>
    <w:p w14:paraId="5D6FB7C6" w14:textId="762156E4" w:rsidR="006F7461" w:rsidRDefault="00762B9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 xml:space="preserve">Changes in </w:t>
      </w:r>
      <w:r w:rsidR="00745FED">
        <w:rPr>
          <w:rFonts w:ascii="游ゴシック" w:eastAsia="游ゴシック" w:hAnsi="游ゴシック" w:hint="eastAsia"/>
          <w:b/>
          <w:bCs/>
        </w:rPr>
        <w:t>society</w:t>
      </w:r>
    </w:p>
    <w:p w14:paraId="4CCD67D6" w14:textId="7104FDC4" w:rsidR="00E72274" w:rsidRDefault="00894490" w:rsidP="004F34B4">
      <w:pPr>
        <w:ind w:firstLineChars="100" w:firstLine="210"/>
      </w:pPr>
      <w:r>
        <w:rPr>
          <w:rFonts w:hint="eastAsia"/>
        </w:rPr>
        <w:t>I would like to mention one thing that is related to the changes in society.</w:t>
      </w:r>
      <w:r w:rsidR="005D17C4">
        <w:rPr>
          <w:rFonts w:hint="eastAsia"/>
        </w:rPr>
        <w:t xml:space="preserve"> In the past, the Church was organized and active in local communities such as parishes and dioceses, but in today's society, people move frequently, participate in Church activities not only in </w:t>
      </w:r>
      <w:r w:rsidR="00556C7C">
        <w:rPr>
          <w:rFonts w:hint="eastAsia"/>
        </w:rPr>
        <w:t xml:space="preserve">the </w:t>
      </w:r>
      <w:r w:rsidR="005D17C4">
        <w:rPr>
          <w:rFonts w:hint="eastAsia"/>
        </w:rPr>
        <w:t>parish and district</w:t>
      </w:r>
      <w:r w:rsidR="000464ED">
        <w:rPr>
          <w:rFonts w:hint="eastAsia"/>
        </w:rPr>
        <w:t xml:space="preserve"> level</w:t>
      </w:r>
      <w:r w:rsidR="00556C7C">
        <w:rPr>
          <w:rFonts w:hint="eastAsia"/>
        </w:rPr>
        <w:t>s</w:t>
      </w:r>
      <w:r w:rsidR="005D17C4">
        <w:rPr>
          <w:rFonts w:hint="eastAsia"/>
        </w:rPr>
        <w:t xml:space="preserve"> but also beyond them, </w:t>
      </w:r>
      <w:r w:rsidR="00B75522">
        <w:rPr>
          <w:rFonts w:hint="eastAsia"/>
        </w:rPr>
        <w:t>even crossing the border of</w:t>
      </w:r>
      <w:r w:rsidR="00556C7C">
        <w:rPr>
          <w:rFonts w:hint="eastAsia"/>
        </w:rPr>
        <w:t xml:space="preserve"> the</w:t>
      </w:r>
      <w:r w:rsidR="00B75522">
        <w:rPr>
          <w:rFonts w:hint="eastAsia"/>
        </w:rPr>
        <w:t xml:space="preserve"> diocese, </w:t>
      </w:r>
      <w:r w:rsidR="005D17C4">
        <w:rPr>
          <w:rFonts w:hint="eastAsia"/>
        </w:rPr>
        <w:t>and</w:t>
      </w:r>
      <w:r w:rsidR="00556C7C">
        <w:rPr>
          <w:rFonts w:hint="eastAsia"/>
        </w:rPr>
        <w:t xml:space="preserve"> </w:t>
      </w:r>
      <w:r w:rsidR="003A6C79">
        <w:rPr>
          <w:rFonts w:hint="eastAsia"/>
        </w:rPr>
        <w:t xml:space="preserve">also </w:t>
      </w:r>
      <w:r w:rsidR="005D17C4">
        <w:rPr>
          <w:rFonts w:hint="eastAsia"/>
        </w:rPr>
        <w:t xml:space="preserve">deepen their fellowship regardless of geographical location via the </w:t>
      </w:r>
      <w:r w:rsidR="00C15801">
        <w:rPr>
          <w:rFonts w:hint="eastAsia"/>
        </w:rPr>
        <w:t>i</w:t>
      </w:r>
      <w:r w:rsidR="005D17C4">
        <w:rPr>
          <w:rFonts w:hint="eastAsia"/>
        </w:rPr>
        <w:t xml:space="preserve">nternet. </w:t>
      </w:r>
      <w:r w:rsidR="00D8692F">
        <w:rPr>
          <w:rFonts w:hint="eastAsia"/>
        </w:rPr>
        <w:t xml:space="preserve">The </w:t>
      </w:r>
      <w:r w:rsidR="00C15801">
        <w:rPr>
          <w:rFonts w:hint="eastAsia"/>
        </w:rPr>
        <w:t xml:space="preserve">final </w:t>
      </w:r>
      <w:r w:rsidR="007D47A3">
        <w:rPr>
          <w:rFonts w:hint="eastAsia"/>
        </w:rPr>
        <w:t xml:space="preserve">document </w:t>
      </w:r>
      <w:r w:rsidR="00D8692F">
        <w:rPr>
          <w:rFonts w:hint="eastAsia"/>
        </w:rPr>
        <w:t xml:space="preserve">goes on to say, </w:t>
      </w:r>
      <w:r w:rsidR="00641F75" w:rsidRPr="00F10DA2">
        <w:t>“</w:t>
      </w:r>
      <w:r w:rsidR="004F34B4" w:rsidRPr="00F10DA2">
        <w:t>These social and cultural developments challenge the Church to reconsider the</w:t>
      </w:r>
      <w:r w:rsidR="004F34B4" w:rsidRPr="00F10DA2">
        <w:rPr>
          <w:rFonts w:hint="eastAsia"/>
        </w:rPr>
        <w:t xml:space="preserve"> </w:t>
      </w:r>
      <w:r w:rsidR="004F34B4" w:rsidRPr="00F10DA2">
        <w:t>meaning of ‘local’ in its life and to review its organisational structures so that they can better</w:t>
      </w:r>
      <w:r w:rsidR="004F34B4" w:rsidRPr="00F10DA2">
        <w:rPr>
          <w:rFonts w:hint="eastAsia"/>
        </w:rPr>
        <w:t xml:space="preserve"> </w:t>
      </w:r>
      <w:r w:rsidR="004F34B4" w:rsidRPr="00F10DA2">
        <w:t>serve its mission. It is essential to understand ‘place’ as the real and actual setting in which we</w:t>
      </w:r>
      <w:r w:rsidR="004F34B4" w:rsidRPr="00F10DA2">
        <w:rPr>
          <w:rFonts w:hint="eastAsia"/>
        </w:rPr>
        <w:t xml:space="preserve"> </w:t>
      </w:r>
      <w:r w:rsidR="004F34B4" w:rsidRPr="00F10DA2">
        <w:t>come to experience our humanity, without denying that there is a geographical and cultural</w:t>
      </w:r>
      <w:r w:rsidR="004F34B4" w:rsidRPr="00F10DA2">
        <w:rPr>
          <w:rFonts w:hint="eastAsia"/>
        </w:rPr>
        <w:t xml:space="preserve"> </w:t>
      </w:r>
      <w:r w:rsidR="004F34B4" w:rsidRPr="00F10DA2">
        <w:t>dimension to this as well</w:t>
      </w:r>
      <w:r w:rsidR="00641F75" w:rsidRPr="00F10DA2">
        <w:t>”</w:t>
      </w:r>
      <w:r w:rsidR="009A43BD">
        <w:rPr>
          <w:rFonts w:hint="eastAsia"/>
        </w:rPr>
        <w:t xml:space="preserve"> (paragraph 114), and </w:t>
      </w:r>
      <w:r w:rsidR="00556C7C">
        <w:rPr>
          <w:rFonts w:hint="eastAsia"/>
        </w:rPr>
        <w:t xml:space="preserve">it </w:t>
      </w:r>
      <w:r w:rsidR="009703C1">
        <w:rPr>
          <w:rFonts w:hint="eastAsia"/>
        </w:rPr>
        <w:t xml:space="preserve">urges </w:t>
      </w:r>
      <w:r w:rsidR="00661453">
        <w:rPr>
          <w:rFonts w:hint="eastAsia"/>
        </w:rPr>
        <w:t xml:space="preserve">that </w:t>
      </w:r>
      <w:r w:rsidR="009A7A53">
        <w:rPr>
          <w:rFonts w:hint="eastAsia"/>
        </w:rPr>
        <w:t xml:space="preserve">the </w:t>
      </w:r>
      <w:r w:rsidR="00613054">
        <w:rPr>
          <w:rFonts w:hint="eastAsia"/>
        </w:rPr>
        <w:t>C</w:t>
      </w:r>
      <w:r w:rsidR="00414EDE">
        <w:rPr>
          <w:rFonts w:hint="eastAsia"/>
        </w:rPr>
        <w:t xml:space="preserve">hurch </w:t>
      </w:r>
      <w:r w:rsidR="006462C5">
        <w:rPr>
          <w:rFonts w:hint="eastAsia"/>
        </w:rPr>
        <w:t>should be recognized as</w:t>
      </w:r>
      <w:r w:rsidR="00E72274">
        <w:rPr>
          <w:rFonts w:hint="eastAsia"/>
        </w:rPr>
        <w:t xml:space="preserve"> a </w:t>
      </w:r>
      <w:r w:rsidR="00556C7C">
        <w:rPr>
          <w:rFonts w:hint="eastAsia"/>
        </w:rPr>
        <w:t>pla</w:t>
      </w:r>
      <w:r w:rsidR="00F10DA2">
        <w:rPr>
          <w:rFonts w:hint="eastAsia"/>
        </w:rPr>
        <w:t>tform</w:t>
      </w:r>
      <w:r w:rsidR="00E72274">
        <w:rPr>
          <w:rFonts w:hint="eastAsia"/>
        </w:rPr>
        <w:t xml:space="preserve"> which provides an environment for people to meet, </w:t>
      </w:r>
      <w:r w:rsidR="00440872">
        <w:rPr>
          <w:rFonts w:hint="eastAsia"/>
        </w:rPr>
        <w:t xml:space="preserve">deepen </w:t>
      </w:r>
      <w:r w:rsidR="00E72274">
        <w:rPr>
          <w:rFonts w:hint="eastAsia"/>
        </w:rPr>
        <w:t>fellowship, and walk together</w:t>
      </w:r>
      <w:r w:rsidR="006462C5">
        <w:rPr>
          <w:rFonts w:hint="eastAsia"/>
        </w:rPr>
        <w:t xml:space="preserve"> </w:t>
      </w:r>
      <w:r w:rsidR="002B2BA3">
        <w:rPr>
          <w:rFonts w:hint="eastAsia"/>
        </w:rPr>
        <w:t xml:space="preserve">to </w:t>
      </w:r>
      <w:r w:rsidR="00556C7C">
        <w:rPr>
          <w:rFonts w:hint="eastAsia"/>
        </w:rPr>
        <w:t>do mission work</w:t>
      </w:r>
      <w:r w:rsidR="002B2BA3">
        <w:rPr>
          <w:rFonts w:hint="eastAsia"/>
        </w:rPr>
        <w:t>.</w:t>
      </w:r>
    </w:p>
    <w:p w14:paraId="2C627241" w14:textId="77777777" w:rsidR="00D8692F" w:rsidRDefault="00D8692F" w:rsidP="005D17C4">
      <w:pPr>
        <w:ind w:firstLineChars="100" w:firstLine="210"/>
      </w:pPr>
    </w:p>
    <w:p w14:paraId="1FA52A8C" w14:textId="03207C4C" w:rsidR="000118AD" w:rsidRDefault="00894490">
      <w:pPr>
        <w:ind w:firstLineChars="100" w:firstLine="210"/>
      </w:pPr>
      <w:r>
        <w:rPr>
          <w:rFonts w:hint="eastAsia"/>
        </w:rPr>
        <w:t xml:space="preserve">As </w:t>
      </w:r>
      <w:r w:rsidR="002B2BA3">
        <w:rPr>
          <w:rFonts w:hint="eastAsia"/>
        </w:rPr>
        <w:t>I</w:t>
      </w:r>
      <w:r>
        <w:rPr>
          <w:rFonts w:hint="eastAsia"/>
        </w:rPr>
        <w:t xml:space="preserve"> announced last November, this year the Catholic Church will celebrate </w:t>
      </w:r>
      <w:r w:rsidR="00EF0F7C">
        <w:rPr>
          <w:rFonts w:hint="eastAsia"/>
        </w:rPr>
        <w:t>a</w:t>
      </w:r>
      <w:r>
        <w:rPr>
          <w:rFonts w:hint="eastAsia"/>
        </w:rPr>
        <w:t xml:space="preserve"> Holy Year. The theme for this Holy Year is </w:t>
      </w:r>
      <w:r w:rsidR="00E74A29">
        <w:t>“</w:t>
      </w:r>
      <w:r>
        <w:rPr>
          <w:rFonts w:hint="eastAsia"/>
        </w:rPr>
        <w:t>Pilgrims of Hope</w:t>
      </w:r>
      <w:r w:rsidR="00E74A29">
        <w:t>”</w:t>
      </w:r>
      <w:r>
        <w:rPr>
          <w:rFonts w:hint="eastAsia"/>
        </w:rPr>
        <w:t xml:space="preserve">. </w:t>
      </w:r>
      <w:r w:rsidR="00023259">
        <w:rPr>
          <w:rFonts w:hint="eastAsia"/>
        </w:rPr>
        <w:t xml:space="preserve">Let us </w:t>
      </w:r>
      <w:r w:rsidR="00DE09B5">
        <w:rPr>
          <w:rFonts w:hint="eastAsia"/>
        </w:rPr>
        <w:t>work together throughout the year</w:t>
      </w:r>
      <w:r w:rsidR="006F2C27">
        <w:rPr>
          <w:rFonts w:hint="eastAsia"/>
        </w:rPr>
        <w:t>.</w:t>
      </w:r>
      <w:r w:rsidR="000C425E">
        <w:rPr>
          <w:rFonts w:hint="eastAsia"/>
        </w:rPr>
        <w:t xml:space="preserve"> </w:t>
      </w:r>
      <w:r w:rsidR="000118AD">
        <w:rPr>
          <w:rFonts w:hint="eastAsia"/>
        </w:rPr>
        <w:t>May we</w:t>
      </w:r>
      <w:r w:rsidR="00EF0F7C">
        <w:rPr>
          <w:rFonts w:hint="eastAsia"/>
        </w:rPr>
        <w:t>,</w:t>
      </w:r>
      <w:r w:rsidR="00447FA8">
        <w:rPr>
          <w:rFonts w:hint="eastAsia"/>
        </w:rPr>
        <w:t xml:space="preserve"> the Diocese of Niigata</w:t>
      </w:r>
      <w:r w:rsidR="00EF0F7C">
        <w:rPr>
          <w:rFonts w:hint="eastAsia"/>
        </w:rPr>
        <w:t>,</w:t>
      </w:r>
      <w:r w:rsidR="0004489B">
        <w:rPr>
          <w:rFonts w:hint="eastAsia"/>
        </w:rPr>
        <w:t xml:space="preserve"> continue</w:t>
      </w:r>
      <w:r w:rsidR="00187EA6">
        <w:rPr>
          <w:rFonts w:hint="eastAsia"/>
        </w:rPr>
        <w:t xml:space="preserve"> </w:t>
      </w:r>
      <w:r w:rsidR="002E73FB">
        <w:rPr>
          <w:rFonts w:hint="eastAsia"/>
        </w:rPr>
        <w:t>walking together for mission</w:t>
      </w:r>
      <w:r w:rsidR="004610AE">
        <w:rPr>
          <w:rFonts w:hint="eastAsia"/>
        </w:rPr>
        <w:t xml:space="preserve"> by p</w:t>
      </w:r>
      <w:r w:rsidR="00A42249">
        <w:rPr>
          <w:rFonts w:hint="eastAsia"/>
        </w:rPr>
        <w:t>lacing</w:t>
      </w:r>
      <w:r w:rsidR="004610AE">
        <w:rPr>
          <w:rFonts w:hint="eastAsia"/>
        </w:rPr>
        <w:t xml:space="preserve"> </w:t>
      </w:r>
      <w:r w:rsidR="00EF0F7C">
        <w:rPr>
          <w:rFonts w:hint="eastAsia"/>
        </w:rPr>
        <w:t xml:space="preserve">our </w:t>
      </w:r>
      <w:r w:rsidR="004610AE">
        <w:rPr>
          <w:rFonts w:hint="eastAsia"/>
        </w:rPr>
        <w:t xml:space="preserve">hope in the Lord. </w:t>
      </w:r>
      <w:r w:rsidR="00E90EF4">
        <w:rPr>
          <w:rFonts w:hint="eastAsia"/>
        </w:rPr>
        <w:t xml:space="preserve">May our presence </w:t>
      </w:r>
      <w:r w:rsidR="00C33BD9">
        <w:rPr>
          <w:rFonts w:hint="eastAsia"/>
        </w:rPr>
        <w:t>and ac</w:t>
      </w:r>
      <w:r w:rsidR="00853033">
        <w:rPr>
          <w:rFonts w:hint="eastAsia"/>
        </w:rPr>
        <w:t>tion</w:t>
      </w:r>
      <w:r w:rsidR="00EF0F7C">
        <w:rPr>
          <w:rFonts w:hint="eastAsia"/>
        </w:rPr>
        <w:t>s</w:t>
      </w:r>
      <w:r w:rsidR="00853033">
        <w:rPr>
          <w:rFonts w:hint="eastAsia"/>
        </w:rPr>
        <w:t xml:space="preserve"> </w:t>
      </w:r>
      <w:r w:rsidR="00AF2CFA">
        <w:rPr>
          <w:rFonts w:hint="eastAsia"/>
        </w:rPr>
        <w:t>be a witness of the hope</w:t>
      </w:r>
      <w:r w:rsidR="003B31E7">
        <w:rPr>
          <w:rFonts w:hint="eastAsia"/>
        </w:rPr>
        <w:t xml:space="preserve"> of salvation from the Lord</w:t>
      </w:r>
      <w:r w:rsidR="006F2C27">
        <w:rPr>
          <w:rFonts w:hint="eastAsia"/>
        </w:rPr>
        <w:t>.</w:t>
      </w:r>
      <w:r w:rsidR="00CD47AD">
        <w:rPr>
          <w:rFonts w:hint="eastAsia"/>
        </w:rPr>
        <w:t xml:space="preserve"> May God bless you abundantly and guide you</w:t>
      </w:r>
      <w:r w:rsidR="00EF0F7C">
        <w:rPr>
          <w:rFonts w:hint="eastAsia"/>
        </w:rPr>
        <w:t xml:space="preserve"> always</w:t>
      </w:r>
      <w:r w:rsidR="00644ACF">
        <w:rPr>
          <w:rFonts w:hint="eastAsia"/>
        </w:rPr>
        <w:t>.</w:t>
      </w:r>
    </w:p>
    <w:p w14:paraId="5DF9C170" w14:textId="77777777" w:rsidR="00CE6D38" w:rsidRDefault="00CE6D38" w:rsidP="005D17C4">
      <w:pPr>
        <w:ind w:firstLineChars="100" w:firstLine="210"/>
      </w:pPr>
    </w:p>
    <w:p w14:paraId="517ECE10" w14:textId="77777777" w:rsidR="00E813E8" w:rsidRDefault="00E813E8"/>
    <w:p w14:paraId="3DE9195B" w14:textId="77777777" w:rsidR="00165E9E" w:rsidRPr="00013C3F" w:rsidRDefault="00165E9E" w:rsidP="00165E9E">
      <w:pPr>
        <w:spacing w:line="420" w:lineRule="exact"/>
        <w:ind w:leftChars="2497" w:left="5244"/>
        <w:rPr>
          <w:rFonts w:ascii="Century" w:hAnsi="Century"/>
          <w:sz w:val="22"/>
          <w:szCs w:val="24"/>
        </w:rPr>
      </w:pPr>
      <w:r w:rsidRPr="00013C3F">
        <w:rPr>
          <w:rFonts w:ascii="Century" w:hAnsi="Century"/>
          <w:sz w:val="22"/>
          <w:szCs w:val="24"/>
        </w:rPr>
        <w:t>Paul Daisuke Narui, SVD</w:t>
      </w:r>
    </w:p>
    <w:p w14:paraId="327E9FFC" w14:textId="77777777" w:rsidR="00165E9E" w:rsidRPr="00013C3F" w:rsidRDefault="00165E9E" w:rsidP="00165E9E">
      <w:pPr>
        <w:spacing w:line="420" w:lineRule="exact"/>
        <w:ind w:leftChars="2497" w:left="5244"/>
        <w:rPr>
          <w:rFonts w:ascii="Century" w:hAnsi="Century"/>
          <w:sz w:val="22"/>
          <w:szCs w:val="24"/>
        </w:rPr>
      </w:pPr>
      <w:r w:rsidRPr="00013C3F">
        <w:rPr>
          <w:rFonts w:ascii="Century" w:hAnsi="Century"/>
          <w:sz w:val="22"/>
          <w:szCs w:val="24"/>
        </w:rPr>
        <w:t>Bishop of Niigata</w:t>
      </w:r>
    </w:p>
    <w:p w14:paraId="3ECC5DEA" w14:textId="77777777" w:rsidR="00165E9E" w:rsidRDefault="00165E9E" w:rsidP="00165E9E">
      <w:pPr>
        <w:rPr>
          <w:rFonts w:ascii="Century" w:hAnsi="Century"/>
        </w:rPr>
      </w:pPr>
    </w:p>
    <w:p w14:paraId="0F868458" w14:textId="77777777" w:rsidR="00D14CD7" w:rsidRPr="00013C3F" w:rsidRDefault="00D14CD7" w:rsidP="00165E9E">
      <w:pPr>
        <w:rPr>
          <w:rFonts w:ascii="Century" w:hAnsi="Century"/>
        </w:rPr>
      </w:pPr>
    </w:p>
    <w:p w14:paraId="08B416A1" w14:textId="708F68AC" w:rsidR="00584467" w:rsidRDefault="00D14CD7">
      <w:r>
        <w:rPr>
          <w:rFonts w:hint="eastAsia"/>
        </w:rPr>
        <w:t>English version of the f</w:t>
      </w:r>
      <w:r w:rsidRPr="00D14CD7">
        <w:t xml:space="preserve">inal </w:t>
      </w:r>
      <w:r>
        <w:rPr>
          <w:rFonts w:hint="eastAsia"/>
        </w:rPr>
        <w:t>d</w:t>
      </w:r>
      <w:r w:rsidRPr="00D14CD7">
        <w:t>ocument of the</w:t>
      </w:r>
      <w:r>
        <w:rPr>
          <w:rFonts w:hint="eastAsia"/>
        </w:rPr>
        <w:t xml:space="preserve"> Synod</w:t>
      </w:r>
    </w:p>
    <w:p w14:paraId="13032677" w14:textId="6770DF08" w:rsidR="00D14CD7" w:rsidRDefault="00D14CD7">
      <w:r w:rsidRPr="00D14CD7">
        <w:t>https://www.synod.va/en/news/final-document-of-the-xvi-assembly.html</w:t>
      </w:r>
    </w:p>
    <w:sectPr w:rsidR="00D14CD7" w:rsidSect="00B259AC">
      <w:headerReference w:type="default" r:id="rId6"/>
      <w:footerReference w:type="default" r:id="rId7"/>
      <w:pgSz w:w="11906" w:h="16838"/>
      <w:pgMar w:top="1985" w:right="1701" w:bottom="1701" w:left="1701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7C10" w14:textId="77777777" w:rsidR="00205E25" w:rsidRDefault="00205E25" w:rsidP="00F25C65">
      <w:r>
        <w:separator/>
      </w:r>
    </w:p>
  </w:endnote>
  <w:endnote w:type="continuationSeparator" w:id="0">
    <w:p w14:paraId="75C7DB46" w14:textId="77777777" w:rsidR="00205E25" w:rsidRDefault="00205E25" w:rsidP="00F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147182"/>
      <w:docPartObj>
        <w:docPartGallery w:val="Page Numbers (Bottom of Page)"/>
        <w:docPartUnique/>
      </w:docPartObj>
    </w:sdtPr>
    <w:sdtContent>
      <w:p w14:paraId="1D36FA27" w14:textId="510C3E23" w:rsidR="006F7461" w:rsidRDefault="00B259AC" w:rsidP="00B259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95AB" w14:textId="77777777" w:rsidR="00205E25" w:rsidRDefault="00205E25" w:rsidP="00F25C65">
      <w:r>
        <w:separator/>
      </w:r>
    </w:p>
  </w:footnote>
  <w:footnote w:type="continuationSeparator" w:id="0">
    <w:p w14:paraId="7B34EC90" w14:textId="77777777" w:rsidR="00205E25" w:rsidRDefault="00205E25" w:rsidP="00F2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2905" w14:textId="625B6584" w:rsidR="00B259AC" w:rsidRPr="00157D6A" w:rsidRDefault="00B259AC" w:rsidP="00B259AC">
    <w:pPr>
      <w:spacing w:line="680" w:lineRule="exact"/>
      <w:jc w:val="right"/>
      <w:rPr>
        <w:sz w:val="20"/>
        <w:szCs w:val="21"/>
      </w:rPr>
    </w:pPr>
    <w:r w:rsidRPr="00157D6A">
      <w:rPr>
        <w:sz w:val="20"/>
        <w:szCs w:val="21"/>
      </w:rPr>
      <w:t>New Year’s Pastoral Letter 202</w:t>
    </w:r>
    <w:r>
      <w:rPr>
        <w:rFonts w:hint="eastAsia"/>
        <w:sz w:val="20"/>
        <w:szCs w:val="21"/>
      </w:rPr>
      <w:t>5</w:t>
    </w:r>
  </w:p>
  <w:p w14:paraId="6AC2F2DB" w14:textId="77777777" w:rsidR="00B259AC" w:rsidRDefault="00B259A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F9"/>
    <w:rsid w:val="00006B8A"/>
    <w:rsid w:val="000118AD"/>
    <w:rsid w:val="00013629"/>
    <w:rsid w:val="00023259"/>
    <w:rsid w:val="0004263E"/>
    <w:rsid w:val="0004489B"/>
    <w:rsid w:val="0004495A"/>
    <w:rsid w:val="000464ED"/>
    <w:rsid w:val="00060400"/>
    <w:rsid w:val="00065459"/>
    <w:rsid w:val="00070179"/>
    <w:rsid w:val="000875FD"/>
    <w:rsid w:val="00092D93"/>
    <w:rsid w:val="000A4CFA"/>
    <w:rsid w:val="000C425E"/>
    <w:rsid w:val="000C70D8"/>
    <w:rsid w:val="000D2C8C"/>
    <w:rsid w:val="000E7ED1"/>
    <w:rsid w:val="00162E93"/>
    <w:rsid w:val="00163F40"/>
    <w:rsid w:val="00165E9E"/>
    <w:rsid w:val="00187EA6"/>
    <w:rsid w:val="0019637D"/>
    <w:rsid w:val="001B52CB"/>
    <w:rsid w:val="001D2A9F"/>
    <w:rsid w:val="001F5BDB"/>
    <w:rsid w:val="00205E25"/>
    <w:rsid w:val="0021737D"/>
    <w:rsid w:val="00252E8C"/>
    <w:rsid w:val="0028420F"/>
    <w:rsid w:val="002A6BDA"/>
    <w:rsid w:val="002B2BA3"/>
    <w:rsid w:val="002D4425"/>
    <w:rsid w:val="002E73FB"/>
    <w:rsid w:val="002F5B19"/>
    <w:rsid w:val="003151F3"/>
    <w:rsid w:val="00316F3A"/>
    <w:rsid w:val="00350949"/>
    <w:rsid w:val="00357D50"/>
    <w:rsid w:val="00362B73"/>
    <w:rsid w:val="003A4C79"/>
    <w:rsid w:val="003A6C79"/>
    <w:rsid w:val="003B0FC2"/>
    <w:rsid w:val="003B31E7"/>
    <w:rsid w:val="003C1531"/>
    <w:rsid w:val="003E7A6B"/>
    <w:rsid w:val="00403702"/>
    <w:rsid w:val="004130CC"/>
    <w:rsid w:val="00414EDE"/>
    <w:rsid w:val="0042221C"/>
    <w:rsid w:val="00440872"/>
    <w:rsid w:val="00447366"/>
    <w:rsid w:val="00447FA8"/>
    <w:rsid w:val="004610AE"/>
    <w:rsid w:val="004B0F5D"/>
    <w:rsid w:val="004C7007"/>
    <w:rsid w:val="004E095F"/>
    <w:rsid w:val="004E0C13"/>
    <w:rsid w:val="004E2865"/>
    <w:rsid w:val="004F34B4"/>
    <w:rsid w:val="00531BFE"/>
    <w:rsid w:val="00531D91"/>
    <w:rsid w:val="0054446A"/>
    <w:rsid w:val="00545165"/>
    <w:rsid w:val="00556C7C"/>
    <w:rsid w:val="00561417"/>
    <w:rsid w:val="0056198D"/>
    <w:rsid w:val="005807B1"/>
    <w:rsid w:val="00584467"/>
    <w:rsid w:val="00597324"/>
    <w:rsid w:val="00597B5E"/>
    <w:rsid w:val="005A0450"/>
    <w:rsid w:val="005A580C"/>
    <w:rsid w:val="005B3C7A"/>
    <w:rsid w:val="005D17C4"/>
    <w:rsid w:val="005D57C0"/>
    <w:rsid w:val="00601568"/>
    <w:rsid w:val="006041DB"/>
    <w:rsid w:val="00613054"/>
    <w:rsid w:val="0061784A"/>
    <w:rsid w:val="0062779B"/>
    <w:rsid w:val="006318AF"/>
    <w:rsid w:val="0064157A"/>
    <w:rsid w:val="00641F75"/>
    <w:rsid w:val="00644ACF"/>
    <w:rsid w:val="006462C5"/>
    <w:rsid w:val="00661453"/>
    <w:rsid w:val="00663933"/>
    <w:rsid w:val="006B690C"/>
    <w:rsid w:val="006C080F"/>
    <w:rsid w:val="006D22FD"/>
    <w:rsid w:val="006D3F13"/>
    <w:rsid w:val="006E2098"/>
    <w:rsid w:val="006F2C27"/>
    <w:rsid w:val="006F7461"/>
    <w:rsid w:val="006F7E35"/>
    <w:rsid w:val="00700D16"/>
    <w:rsid w:val="00705611"/>
    <w:rsid w:val="007059EE"/>
    <w:rsid w:val="0070642B"/>
    <w:rsid w:val="007076C8"/>
    <w:rsid w:val="007121A6"/>
    <w:rsid w:val="00745FED"/>
    <w:rsid w:val="00762B96"/>
    <w:rsid w:val="00775C86"/>
    <w:rsid w:val="007955B9"/>
    <w:rsid w:val="007A414E"/>
    <w:rsid w:val="007B6CCC"/>
    <w:rsid w:val="007C51CE"/>
    <w:rsid w:val="007D47A3"/>
    <w:rsid w:val="00801AB0"/>
    <w:rsid w:val="00802F1E"/>
    <w:rsid w:val="00803ACF"/>
    <w:rsid w:val="008144D0"/>
    <w:rsid w:val="00820A20"/>
    <w:rsid w:val="008259FC"/>
    <w:rsid w:val="00826669"/>
    <w:rsid w:val="00840AC2"/>
    <w:rsid w:val="008478D8"/>
    <w:rsid w:val="00853033"/>
    <w:rsid w:val="008874A3"/>
    <w:rsid w:val="00894490"/>
    <w:rsid w:val="008A071F"/>
    <w:rsid w:val="008B0663"/>
    <w:rsid w:val="008D6DC8"/>
    <w:rsid w:val="008F0E6A"/>
    <w:rsid w:val="008F42D1"/>
    <w:rsid w:val="00905D9A"/>
    <w:rsid w:val="00912A14"/>
    <w:rsid w:val="009133E7"/>
    <w:rsid w:val="00914746"/>
    <w:rsid w:val="009359D5"/>
    <w:rsid w:val="009475B1"/>
    <w:rsid w:val="00957E8B"/>
    <w:rsid w:val="009703C1"/>
    <w:rsid w:val="00986446"/>
    <w:rsid w:val="009917E0"/>
    <w:rsid w:val="00993AC5"/>
    <w:rsid w:val="009960CC"/>
    <w:rsid w:val="009A43BD"/>
    <w:rsid w:val="009A7A53"/>
    <w:rsid w:val="009E5CD3"/>
    <w:rsid w:val="009F72A2"/>
    <w:rsid w:val="00A03BF2"/>
    <w:rsid w:val="00A04576"/>
    <w:rsid w:val="00A06387"/>
    <w:rsid w:val="00A075C2"/>
    <w:rsid w:val="00A14051"/>
    <w:rsid w:val="00A42249"/>
    <w:rsid w:val="00A70A1D"/>
    <w:rsid w:val="00A74E58"/>
    <w:rsid w:val="00A81DAA"/>
    <w:rsid w:val="00A903F9"/>
    <w:rsid w:val="00A90FDA"/>
    <w:rsid w:val="00A94CBC"/>
    <w:rsid w:val="00AA431E"/>
    <w:rsid w:val="00AC159F"/>
    <w:rsid w:val="00AD0416"/>
    <w:rsid w:val="00AF2CFA"/>
    <w:rsid w:val="00B1261D"/>
    <w:rsid w:val="00B259AC"/>
    <w:rsid w:val="00B464A2"/>
    <w:rsid w:val="00B46F44"/>
    <w:rsid w:val="00B5126B"/>
    <w:rsid w:val="00B512A3"/>
    <w:rsid w:val="00B55EC3"/>
    <w:rsid w:val="00B56C9C"/>
    <w:rsid w:val="00B63543"/>
    <w:rsid w:val="00B75522"/>
    <w:rsid w:val="00BA0DD3"/>
    <w:rsid w:val="00BC7929"/>
    <w:rsid w:val="00C018B9"/>
    <w:rsid w:val="00C061AA"/>
    <w:rsid w:val="00C1268F"/>
    <w:rsid w:val="00C15801"/>
    <w:rsid w:val="00C31889"/>
    <w:rsid w:val="00C33BD9"/>
    <w:rsid w:val="00C654A1"/>
    <w:rsid w:val="00C71AEC"/>
    <w:rsid w:val="00CA6082"/>
    <w:rsid w:val="00CA7FC0"/>
    <w:rsid w:val="00CB432A"/>
    <w:rsid w:val="00CC1CC5"/>
    <w:rsid w:val="00CD47AD"/>
    <w:rsid w:val="00CE6D38"/>
    <w:rsid w:val="00CF2EC4"/>
    <w:rsid w:val="00D00442"/>
    <w:rsid w:val="00D10C4A"/>
    <w:rsid w:val="00D14CD7"/>
    <w:rsid w:val="00D20D92"/>
    <w:rsid w:val="00D26188"/>
    <w:rsid w:val="00D408B1"/>
    <w:rsid w:val="00D55728"/>
    <w:rsid w:val="00D560DB"/>
    <w:rsid w:val="00D813F3"/>
    <w:rsid w:val="00D84145"/>
    <w:rsid w:val="00D8692F"/>
    <w:rsid w:val="00D913E0"/>
    <w:rsid w:val="00D9194E"/>
    <w:rsid w:val="00D93DAF"/>
    <w:rsid w:val="00D96716"/>
    <w:rsid w:val="00DB24F7"/>
    <w:rsid w:val="00DD5301"/>
    <w:rsid w:val="00DE09B5"/>
    <w:rsid w:val="00DE34E3"/>
    <w:rsid w:val="00E00D42"/>
    <w:rsid w:val="00E11BC6"/>
    <w:rsid w:val="00E25232"/>
    <w:rsid w:val="00E42019"/>
    <w:rsid w:val="00E72274"/>
    <w:rsid w:val="00E74A29"/>
    <w:rsid w:val="00E776A2"/>
    <w:rsid w:val="00E813E8"/>
    <w:rsid w:val="00E90EF4"/>
    <w:rsid w:val="00EC0C7C"/>
    <w:rsid w:val="00EC1BC0"/>
    <w:rsid w:val="00EE63DF"/>
    <w:rsid w:val="00EF0F7C"/>
    <w:rsid w:val="00EF1B3A"/>
    <w:rsid w:val="00EF1BF3"/>
    <w:rsid w:val="00EF4792"/>
    <w:rsid w:val="00F10DA2"/>
    <w:rsid w:val="00F25C65"/>
    <w:rsid w:val="00F34448"/>
    <w:rsid w:val="00F377A3"/>
    <w:rsid w:val="00F44D45"/>
    <w:rsid w:val="00F8134E"/>
    <w:rsid w:val="00FA0FB0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6EFBF"/>
  <w15:chartTrackingRefBased/>
  <w15:docId w15:val="{F994E2E7-7655-41A2-966E-DD74344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3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3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3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3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3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3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3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3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3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25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5C65"/>
  </w:style>
  <w:style w:type="paragraph" w:styleId="ac">
    <w:name w:val="footer"/>
    <w:basedOn w:val="a"/>
    <w:link w:val="ad"/>
    <w:uiPriority w:val="99"/>
    <w:unhideWhenUsed/>
    <w:rsid w:val="00F25C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Narui</dc:creator>
  <cp:keywords>, docId:A870B87503A0BE6A776CD8C693401A9B</cp:keywords>
  <dc:description/>
  <cp:lastModifiedBy>Daisuke Narui</cp:lastModifiedBy>
  <cp:revision>4</cp:revision>
  <cp:lastPrinted>2024-12-02T13:30:00Z</cp:lastPrinted>
  <dcterms:created xsi:type="dcterms:W3CDTF">2024-12-25T09:42:00Z</dcterms:created>
  <dcterms:modified xsi:type="dcterms:W3CDTF">2024-12-26T10:50:00Z</dcterms:modified>
</cp:coreProperties>
</file>